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C37F" w14:textId="77777777" w:rsidR="001F6EC8" w:rsidRDefault="001F6EC8">
      <w:pPr>
        <w:pStyle w:val="BodyText"/>
        <w:rPr>
          <w:rFonts w:ascii="Times New Roman"/>
          <w:sz w:val="20"/>
        </w:rPr>
      </w:pPr>
    </w:p>
    <w:p w14:paraId="3DE0ACC3" w14:textId="77777777" w:rsidR="001F6EC8" w:rsidRDefault="001F6EC8">
      <w:pPr>
        <w:pStyle w:val="BodyText"/>
        <w:rPr>
          <w:rFonts w:ascii="Times New Roman"/>
          <w:sz w:val="20"/>
        </w:rPr>
      </w:pPr>
    </w:p>
    <w:p w14:paraId="6F509592" w14:textId="77777777" w:rsidR="001F6EC8" w:rsidRDefault="001F6EC8">
      <w:pPr>
        <w:pStyle w:val="BodyText"/>
        <w:spacing w:before="4"/>
        <w:rPr>
          <w:rFonts w:ascii="Times New Roman"/>
          <w:sz w:val="26"/>
        </w:rPr>
      </w:pPr>
    </w:p>
    <w:p w14:paraId="259B11FC" w14:textId="04C64E4F" w:rsidR="001F6EC8" w:rsidRDefault="00692EDB" w:rsidP="00692EDB">
      <w:pPr>
        <w:pStyle w:val="BodyText"/>
        <w:ind w:left="495"/>
        <w:jc w:val="center"/>
        <w:rPr>
          <w:rFonts w:ascii="Times New Roman"/>
          <w:sz w:val="20"/>
        </w:rPr>
      </w:pPr>
      <w:r>
        <w:rPr>
          <w:rFonts w:ascii="Times New Roman"/>
          <w:noProof/>
          <w:sz w:val="20"/>
        </w:rPr>
        <w:drawing>
          <wp:inline distT="0" distB="0" distL="0" distR="0" wp14:anchorId="2EC098D1" wp14:editId="2DB3645E">
            <wp:extent cx="1809750" cy="90371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169" cy="928396"/>
                    </a:xfrm>
                    <a:prstGeom prst="rect">
                      <a:avLst/>
                    </a:prstGeom>
                  </pic:spPr>
                </pic:pic>
              </a:graphicData>
            </a:graphic>
          </wp:inline>
        </w:drawing>
      </w:r>
    </w:p>
    <w:p w14:paraId="490DBC13" w14:textId="77777777" w:rsidR="001F6EC8" w:rsidRDefault="001F6EC8">
      <w:pPr>
        <w:pStyle w:val="BodyText"/>
        <w:rPr>
          <w:rFonts w:ascii="Times New Roman"/>
          <w:sz w:val="20"/>
        </w:rPr>
      </w:pPr>
    </w:p>
    <w:p w14:paraId="2EF50257" w14:textId="77777777" w:rsidR="001F6EC8" w:rsidRDefault="001F6EC8">
      <w:pPr>
        <w:pStyle w:val="BodyText"/>
        <w:rPr>
          <w:rFonts w:ascii="Times New Roman"/>
          <w:sz w:val="20"/>
        </w:rPr>
      </w:pPr>
    </w:p>
    <w:p w14:paraId="08678A7E" w14:textId="77777777" w:rsidR="001F6EC8" w:rsidRDefault="001F6EC8">
      <w:pPr>
        <w:pStyle w:val="BodyText"/>
        <w:rPr>
          <w:rFonts w:ascii="Times New Roman"/>
          <w:sz w:val="20"/>
        </w:rPr>
      </w:pPr>
    </w:p>
    <w:p w14:paraId="0738B0CF" w14:textId="77777777" w:rsidR="001F6EC8" w:rsidRDefault="001F6EC8">
      <w:pPr>
        <w:pStyle w:val="BodyText"/>
        <w:rPr>
          <w:rFonts w:ascii="Times New Roman"/>
          <w:sz w:val="20"/>
        </w:rPr>
      </w:pPr>
    </w:p>
    <w:p w14:paraId="24E3AF0C" w14:textId="18C58BF4" w:rsidR="001F6EC8" w:rsidRDefault="00692EDB">
      <w:pPr>
        <w:pStyle w:val="BodyText"/>
        <w:spacing w:before="7"/>
        <w:rPr>
          <w:rFonts w:ascii="Times New Roman"/>
          <w:sz w:val="23"/>
        </w:rPr>
      </w:pPr>
      <w:r>
        <w:rPr>
          <w:noProof/>
        </w:rPr>
        <mc:AlternateContent>
          <mc:Choice Requires="wps">
            <w:drawing>
              <wp:anchor distT="0" distB="0" distL="0" distR="0" simplePos="0" relativeHeight="487588352" behindDoc="1" locked="0" layoutInCell="1" allowOverlap="1" wp14:anchorId="323B557C" wp14:editId="080090F4">
                <wp:simplePos x="0" y="0"/>
                <wp:positionH relativeFrom="page">
                  <wp:posOffset>571500</wp:posOffset>
                </wp:positionH>
                <wp:positionV relativeFrom="paragraph">
                  <wp:posOffset>200660</wp:posOffset>
                </wp:positionV>
                <wp:extent cx="6356350" cy="96202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9620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157157" w14:textId="77777777" w:rsidR="001F6EC8" w:rsidRDefault="00A65F30">
                            <w:pPr>
                              <w:spacing w:before="20"/>
                              <w:ind w:left="722" w:right="721"/>
                              <w:jc w:val="center"/>
                              <w:rPr>
                                <w:sz w:val="18"/>
                              </w:rPr>
                            </w:pPr>
                            <w:r>
                              <w:rPr>
                                <w:b/>
                                <w:sz w:val="40"/>
                              </w:rPr>
                              <w:t xml:space="preserve">INFORMATION BOOKLET FOR SMALL AND MEDIUM ENTERPRISES (i.e. SME BORROWERS) WHO ARE IN FINANCIAL DIFFICULTIES </w:t>
                            </w:r>
                            <w:r>
                              <w:rPr>
                                <w:sz w:val="18"/>
                              </w:rPr>
                              <w:t>– (</w:t>
                            </w:r>
                            <w:r w:rsidR="001B691A">
                              <w:rPr>
                                <w:sz w:val="18"/>
                              </w:rPr>
                              <w:t>Jan 2021</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B557C" id="_x0000_t202" coordsize="21600,21600" o:spt="202" path="m,l,21600r21600,l21600,xe">
                <v:stroke joinstyle="miter"/>
                <v:path gradientshapeok="t" o:connecttype="rect"/>
              </v:shapetype>
              <v:shape id="Text Box 2" o:spid="_x0000_s1026" type="#_x0000_t202" style="position:absolute;margin-left:45pt;margin-top:15.8pt;width:500.5pt;height:75.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0mHAIAAB4EAAAOAAAAZHJzL2Uyb0RvYy54bWysU9tu2zAMfR+wfxD0vjjN1qw14hRdug4D&#10;ugvQ7gNoWbaFSaImKbGzry8lJ2mwvQ0zDIESqcPDQ2p1MxrNdtIHhbbiF7M5Z9IKbJTtKv7j6f7N&#10;FWchgm1Ao5UV38vAb9avX60GV8oF9qgb6RmB2FAOruJ9jK4siiB6aSDM0ElLzha9gUhb3xWNh4HQ&#10;jS4W8/myGNA3zqOQIdDp3eTk64zftlLEb20bZGS64sQt5tXntU5rsV5B2XlwvRIHGvAPLAwoS0lP&#10;UHcQgW29+gvKKOExYBtnAk2BbauEzDVQNRfzP6p57MHJXAuJE9xJpvD/YMXX3XfPVFPxd5xZMNSi&#10;JzlG9gFHtkjqDC6UFPToKCyOdExdzpUG94DiZ2AWNz3YTt56j0MvoSF2F+lmcXZ1wgkJpB6+YENp&#10;YBsxA42tN0k6EoMROnVpf+pMoiLocPn2kn5yCfJdLxfzxWVOAeXxtvMhfpJoWDIq7qnzGR12DyEm&#10;NlAeQ1Iyi/dK69x9bdlAGebX76e6UKsmOVNY8F290Z7tIM1P/g55w3mYUZGmWCtT8atTEJRJjY+2&#10;yVkiKD3ZxETbgzxJkUmbONZj7kPWLklXY7MnvTxOQ0uPjIwe/W/OBhrYiodfW/CSM/3ZkuZpuo+G&#10;Pxr10QAr6GrFI2eTuYnTK9g6r7qekKeuWrylvrQqS/bC4kCXhjAreXgwacrP9znq5VmvnwEAAP//&#10;AwBQSwMEFAAGAAgAAAAhAA1cHBjeAAAACgEAAA8AAABkcnMvZG93bnJldi54bWxMj8FOwzAQRO9I&#10;/IO1lbhRO0QtTYhTVQg4cWgDH+DG2yRqvI5itwl/z/YEt92d0eybYju7XlxxDJ0nDclSgUCqve2o&#10;0fD99f64ARGiIWt6T6jhBwNsy/u7wuTWT3TAaxUbwSEUcqOhjXHIpQx1i86EpR+QWDv50ZnI69hI&#10;O5qJw10vn5RaS2c64g+tGfC1xfpcXZyG08cwPWfVPKnVYb//pLd0t8JU64fFvHsBEXGOf2a44TM6&#10;lMx09BeyQfQaMsVVooY0WYO46SpL+HLkaZMmIMtC/q9Q/gIAAP//AwBQSwECLQAUAAYACAAAACEA&#10;toM4kv4AAADhAQAAEwAAAAAAAAAAAAAAAAAAAAAAW0NvbnRlbnRfVHlwZXNdLnhtbFBLAQItABQA&#10;BgAIAAAAIQA4/SH/1gAAAJQBAAALAAAAAAAAAAAAAAAAAC8BAABfcmVscy8ucmVsc1BLAQItABQA&#10;BgAIAAAAIQBISh0mHAIAAB4EAAAOAAAAAAAAAAAAAAAAAC4CAABkcnMvZTJvRG9jLnhtbFBLAQIt&#10;ABQABgAIAAAAIQANXBwY3gAAAAoBAAAPAAAAAAAAAAAAAAAAAHYEAABkcnMvZG93bnJldi54bWxQ&#10;SwUGAAAAAAQABADzAAAAgQUAAAAA&#10;" filled="f" strokeweight=".16936mm">
                <v:textbox inset="0,0,0,0">
                  <w:txbxContent>
                    <w:p w14:paraId="75157157" w14:textId="77777777" w:rsidR="001F6EC8" w:rsidRDefault="00A65F30">
                      <w:pPr>
                        <w:spacing w:before="20"/>
                        <w:ind w:left="722" w:right="721"/>
                        <w:jc w:val="center"/>
                        <w:rPr>
                          <w:sz w:val="18"/>
                        </w:rPr>
                      </w:pPr>
                      <w:r>
                        <w:rPr>
                          <w:b/>
                          <w:sz w:val="40"/>
                        </w:rPr>
                        <w:t xml:space="preserve">INFORMATION BOOKLET FOR SMALL AND MEDIUM ENTERPRISES (i.e. SME BORROWERS) WHO ARE IN FINANCIAL DIFFICULTIES </w:t>
                      </w:r>
                      <w:r>
                        <w:rPr>
                          <w:sz w:val="18"/>
                        </w:rPr>
                        <w:t>– (</w:t>
                      </w:r>
                      <w:r w:rsidR="001B691A">
                        <w:rPr>
                          <w:sz w:val="18"/>
                        </w:rPr>
                        <w:t>Jan 2021</w:t>
                      </w:r>
                      <w:r>
                        <w:rPr>
                          <w:sz w:val="18"/>
                        </w:rPr>
                        <w:t>)</w:t>
                      </w:r>
                    </w:p>
                  </w:txbxContent>
                </v:textbox>
                <w10:wrap type="topAndBottom" anchorx="page"/>
              </v:shape>
            </w:pict>
          </mc:Fallback>
        </mc:AlternateContent>
      </w:r>
    </w:p>
    <w:p w14:paraId="4DBF1B87" w14:textId="77777777" w:rsidR="001F6EC8" w:rsidRDefault="001F6EC8">
      <w:pPr>
        <w:pStyle w:val="BodyText"/>
        <w:rPr>
          <w:rFonts w:ascii="Times New Roman"/>
          <w:sz w:val="20"/>
        </w:rPr>
      </w:pPr>
    </w:p>
    <w:p w14:paraId="378FDE6A" w14:textId="77777777" w:rsidR="001F6EC8" w:rsidRDefault="00A65F30">
      <w:pPr>
        <w:spacing w:before="179"/>
        <w:ind w:left="612"/>
        <w:jc w:val="both"/>
        <w:rPr>
          <w:b/>
        </w:rPr>
      </w:pPr>
      <w:r>
        <w:rPr>
          <w:b/>
        </w:rPr>
        <w:t>Note: In this information booklet – “you” or “your” or “their” or “them” refers to the SME borrower and</w:t>
      </w:r>
    </w:p>
    <w:p w14:paraId="25545037" w14:textId="0C4AB5CF" w:rsidR="001F6EC8" w:rsidRDefault="00A65F30">
      <w:pPr>
        <w:ind w:left="612"/>
        <w:jc w:val="both"/>
        <w:rPr>
          <w:b/>
        </w:rPr>
      </w:pPr>
      <w:r>
        <w:rPr>
          <w:b/>
        </w:rPr>
        <w:t xml:space="preserve">“we” or “our” or “us” or “credit union” refers to </w:t>
      </w:r>
      <w:r w:rsidR="00692EDB" w:rsidRPr="00692EDB">
        <w:rPr>
          <w:b/>
        </w:rPr>
        <w:t>Cara</w:t>
      </w:r>
      <w:r w:rsidR="001B691A" w:rsidRPr="00692EDB">
        <w:rPr>
          <w:b/>
        </w:rPr>
        <w:t xml:space="preserve"> Credit Union</w:t>
      </w:r>
      <w:r w:rsidRPr="00692EDB">
        <w:rPr>
          <w:b/>
        </w:rPr>
        <w:t>.</w:t>
      </w:r>
    </w:p>
    <w:p w14:paraId="2E96214D" w14:textId="77777777" w:rsidR="001F6EC8" w:rsidRDefault="001F6EC8">
      <w:pPr>
        <w:pStyle w:val="BodyText"/>
        <w:spacing w:before="1"/>
        <w:rPr>
          <w:b/>
          <w:sz w:val="22"/>
        </w:rPr>
      </w:pPr>
    </w:p>
    <w:p w14:paraId="50886036" w14:textId="77777777" w:rsidR="001F6EC8" w:rsidRDefault="00A65F30">
      <w:pPr>
        <w:ind w:left="612" w:right="546"/>
        <w:jc w:val="both"/>
      </w:pPr>
      <w:r>
        <w:t>Note: In this information booklet – any reference to the issuing by the credit union of a letter to the SME borrower can also refer to an email instead, provided this means of communication is agreed in advance by both the SME borrower and the credit union.</w:t>
      </w:r>
    </w:p>
    <w:p w14:paraId="1ADFDE46" w14:textId="77777777" w:rsidR="001F6EC8" w:rsidRDefault="001F6EC8">
      <w:pPr>
        <w:pStyle w:val="BodyText"/>
        <w:rPr>
          <w:sz w:val="22"/>
        </w:rPr>
      </w:pPr>
    </w:p>
    <w:p w14:paraId="195ED110" w14:textId="77777777" w:rsidR="001F6EC8" w:rsidRDefault="001F6EC8">
      <w:pPr>
        <w:pStyle w:val="BodyText"/>
        <w:rPr>
          <w:sz w:val="22"/>
        </w:rPr>
      </w:pPr>
    </w:p>
    <w:p w14:paraId="65871E0A" w14:textId="77777777" w:rsidR="001F6EC8" w:rsidRDefault="001F6EC8">
      <w:pPr>
        <w:pStyle w:val="BodyText"/>
        <w:rPr>
          <w:sz w:val="22"/>
        </w:rPr>
      </w:pPr>
    </w:p>
    <w:p w14:paraId="0B984D90" w14:textId="77777777" w:rsidR="001F6EC8" w:rsidRDefault="001F6EC8">
      <w:pPr>
        <w:pStyle w:val="BodyText"/>
        <w:rPr>
          <w:sz w:val="22"/>
        </w:rPr>
      </w:pPr>
    </w:p>
    <w:p w14:paraId="6CE43E50" w14:textId="77777777" w:rsidR="001F6EC8" w:rsidRDefault="001F6EC8">
      <w:pPr>
        <w:pStyle w:val="BodyText"/>
        <w:rPr>
          <w:sz w:val="22"/>
        </w:rPr>
      </w:pPr>
    </w:p>
    <w:p w14:paraId="0B377B53" w14:textId="77777777" w:rsidR="001F6EC8" w:rsidRDefault="001F6EC8">
      <w:pPr>
        <w:pStyle w:val="BodyText"/>
        <w:rPr>
          <w:sz w:val="22"/>
        </w:rPr>
      </w:pPr>
    </w:p>
    <w:p w14:paraId="6A82E728" w14:textId="77777777" w:rsidR="001F6EC8" w:rsidRDefault="001F6EC8">
      <w:pPr>
        <w:pStyle w:val="BodyText"/>
        <w:rPr>
          <w:sz w:val="22"/>
        </w:rPr>
      </w:pPr>
    </w:p>
    <w:p w14:paraId="3AEAD8BA" w14:textId="77777777" w:rsidR="001F6EC8" w:rsidRDefault="001F6EC8">
      <w:pPr>
        <w:pStyle w:val="BodyText"/>
        <w:rPr>
          <w:sz w:val="22"/>
        </w:rPr>
      </w:pPr>
    </w:p>
    <w:p w14:paraId="5E892053" w14:textId="77777777" w:rsidR="001F6EC8" w:rsidRDefault="001F6EC8">
      <w:pPr>
        <w:pStyle w:val="BodyText"/>
        <w:rPr>
          <w:sz w:val="22"/>
        </w:rPr>
      </w:pPr>
    </w:p>
    <w:p w14:paraId="4DA9F84D" w14:textId="77777777" w:rsidR="001F6EC8" w:rsidRDefault="001F6EC8">
      <w:pPr>
        <w:pStyle w:val="BodyText"/>
        <w:rPr>
          <w:sz w:val="22"/>
        </w:rPr>
      </w:pPr>
    </w:p>
    <w:p w14:paraId="0CA78E3F" w14:textId="77777777" w:rsidR="001F6EC8" w:rsidRDefault="001F6EC8">
      <w:pPr>
        <w:pStyle w:val="BodyText"/>
        <w:rPr>
          <w:sz w:val="22"/>
        </w:rPr>
      </w:pPr>
    </w:p>
    <w:p w14:paraId="1308CC6C" w14:textId="77777777" w:rsidR="001F6EC8" w:rsidRDefault="001F6EC8">
      <w:pPr>
        <w:pStyle w:val="BodyText"/>
        <w:rPr>
          <w:sz w:val="22"/>
        </w:rPr>
      </w:pPr>
    </w:p>
    <w:p w14:paraId="5397144A" w14:textId="77777777" w:rsidR="001F6EC8" w:rsidRDefault="001F6EC8">
      <w:pPr>
        <w:pStyle w:val="BodyText"/>
        <w:rPr>
          <w:sz w:val="22"/>
        </w:rPr>
      </w:pPr>
    </w:p>
    <w:p w14:paraId="1CFA9F8E" w14:textId="77777777" w:rsidR="001F6EC8" w:rsidRDefault="00A65F30" w:rsidP="006B358A">
      <w:pPr>
        <w:pStyle w:val="BodyText"/>
        <w:ind w:left="473" w:right="515"/>
        <w:jc w:val="both"/>
      </w:pPr>
      <w:r>
        <w:rPr>
          <w:b/>
        </w:rPr>
        <w:t xml:space="preserve">Privacy Notice </w:t>
      </w:r>
      <w:r>
        <w:t>- please take time to read the lending privacy notice of the credit union which outlines how and why we process your personal data. A copy is available in any of our branches for you to take away and you can access the privacy notice anytime on our webpage.</w:t>
      </w:r>
    </w:p>
    <w:p w14:paraId="55C7C58E" w14:textId="77777777" w:rsidR="001F6EC8" w:rsidRDefault="001F6EC8">
      <w:pPr>
        <w:pStyle w:val="BodyText"/>
        <w:spacing w:before="12"/>
        <w:rPr>
          <w:sz w:val="23"/>
        </w:rPr>
      </w:pPr>
    </w:p>
    <w:p w14:paraId="6BF2B08D" w14:textId="77777777" w:rsidR="001F6EC8" w:rsidRDefault="00A65F30">
      <w:pPr>
        <w:ind w:left="473" w:right="122"/>
        <w:jc w:val="both"/>
        <w:rPr>
          <w:b/>
          <w:sz w:val="24"/>
        </w:rPr>
      </w:pPr>
      <w:r>
        <w:rPr>
          <w:b/>
          <w:sz w:val="24"/>
        </w:rPr>
        <w:t>This</w:t>
      </w:r>
      <w:r>
        <w:rPr>
          <w:b/>
          <w:spacing w:val="-16"/>
          <w:sz w:val="24"/>
        </w:rPr>
        <w:t xml:space="preserve"> </w:t>
      </w:r>
      <w:r>
        <w:rPr>
          <w:b/>
          <w:sz w:val="24"/>
        </w:rPr>
        <w:t>information</w:t>
      </w:r>
      <w:r>
        <w:rPr>
          <w:b/>
          <w:spacing w:val="-15"/>
          <w:sz w:val="24"/>
        </w:rPr>
        <w:t xml:space="preserve"> </w:t>
      </w:r>
      <w:r>
        <w:rPr>
          <w:b/>
          <w:sz w:val="24"/>
        </w:rPr>
        <w:t>booklet</w:t>
      </w:r>
      <w:r>
        <w:rPr>
          <w:b/>
          <w:spacing w:val="-14"/>
          <w:sz w:val="24"/>
        </w:rPr>
        <w:t xml:space="preserve"> </w:t>
      </w:r>
      <w:r>
        <w:rPr>
          <w:b/>
          <w:sz w:val="24"/>
        </w:rPr>
        <w:t>can</w:t>
      </w:r>
      <w:r>
        <w:rPr>
          <w:b/>
          <w:spacing w:val="-14"/>
          <w:sz w:val="24"/>
        </w:rPr>
        <w:t xml:space="preserve"> </w:t>
      </w:r>
      <w:r>
        <w:rPr>
          <w:b/>
          <w:sz w:val="24"/>
        </w:rPr>
        <w:t>be</w:t>
      </w:r>
      <w:r>
        <w:rPr>
          <w:b/>
          <w:spacing w:val="-14"/>
          <w:sz w:val="24"/>
        </w:rPr>
        <w:t xml:space="preserve"> </w:t>
      </w:r>
      <w:r>
        <w:rPr>
          <w:b/>
          <w:sz w:val="24"/>
        </w:rPr>
        <w:t>viewed</w:t>
      </w:r>
      <w:r>
        <w:rPr>
          <w:b/>
          <w:spacing w:val="-15"/>
          <w:sz w:val="24"/>
        </w:rPr>
        <w:t xml:space="preserve"> </w:t>
      </w:r>
      <w:r>
        <w:rPr>
          <w:b/>
          <w:sz w:val="24"/>
        </w:rPr>
        <w:t>and</w:t>
      </w:r>
      <w:r>
        <w:rPr>
          <w:b/>
          <w:spacing w:val="-14"/>
          <w:sz w:val="24"/>
        </w:rPr>
        <w:t xml:space="preserve"> </w:t>
      </w:r>
      <w:r>
        <w:rPr>
          <w:b/>
          <w:sz w:val="24"/>
        </w:rPr>
        <w:t>downloaded</w:t>
      </w:r>
      <w:r>
        <w:rPr>
          <w:b/>
          <w:spacing w:val="-15"/>
          <w:sz w:val="24"/>
        </w:rPr>
        <w:t xml:space="preserve"> </w:t>
      </w:r>
      <w:r>
        <w:rPr>
          <w:b/>
          <w:sz w:val="24"/>
        </w:rPr>
        <w:t>from</w:t>
      </w:r>
      <w:r>
        <w:rPr>
          <w:b/>
          <w:spacing w:val="-15"/>
          <w:sz w:val="24"/>
        </w:rPr>
        <w:t xml:space="preserve"> </w:t>
      </w:r>
      <w:r>
        <w:rPr>
          <w:b/>
          <w:sz w:val="24"/>
        </w:rPr>
        <w:t>the</w:t>
      </w:r>
      <w:r>
        <w:rPr>
          <w:b/>
          <w:spacing w:val="-13"/>
          <w:sz w:val="24"/>
        </w:rPr>
        <w:t xml:space="preserve"> </w:t>
      </w:r>
      <w:r>
        <w:rPr>
          <w:b/>
          <w:sz w:val="24"/>
        </w:rPr>
        <w:t>credit</w:t>
      </w:r>
      <w:r>
        <w:rPr>
          <w:b/>
          <w:spacing w:val="-18"/>
          <w:sz w:val="24"/>
        </w:rPr>
        <w:t xml:space="preserve"> </w:t>
      </w:r>
      <w:r>
        <w:rPr>
          <w:b/>
          <w:sz w:val="24"/>
        </w:rPr>
        <w:t>union’s</w:t>
      </w:r>
      <w:r>
        <w:rPr>
          <w:b/>
          <w:spacing w:val="-12"/>
          <w:sz w:val="24"/>
        </w:rPr>
        <w:t xml:space="preserve"> </w:t>
      </w:r>
      <w:r>
        <w:rPr>
          <w:b/>
          <w:sz w:val="24"/>
        </w:rPr>
        <w:t>website</w:t>
      </w:r>
      <w:r>
        <w:rPr>
          <w:b/>
          <w:spacing w:val="-13"/>
          <w:sz w:val="24"/>
        </w:rPr>
        <w:t xml:space="preserve"> </w:t>
      </w:r>
      <w:r>
        <w:rPr>
          <w:b/>
          <w:sz w:val="24"/>
        </w:rPr>
        <w:t>or</w:t>
      </w:r>
      <w:r>
        <w:rPr>
          <w:b/>
          <w:spacing w:val="-14"/>
          <w:sz w:val="24"/>
        </w:rPr>
        <w:t xml:space="preserve"> </w:t>
      </w:r>
      <w:r>
        <w:rPr>
          <w:b/>
          <w:sz w:val="24"/>
        </w:rPr>
        <w:t>upon</w:t>
      </w:r>
      <w:r>
        <w:rPr>
          <w:b/>
          <w:spacing w:val="-15"/>
          <w:sz w:val="24"/>
        </w:rPr>
        <w:t xml:space="preserve"> </w:t>
      </w:r>
      <w:r>
        <w:rPr>
          <w:b/>
          <w:sz w:val="24"/>
        </w:rPr>
        <w:t>request to the credit union’s Credit Control Officer, the SME borrower can receive a printed copy of this booklet (free of charge).</w:t>
      </w:r>
    </w:p>
    <w:p w14:paraId="586BF480" w14:textId="77777777" w:rsidR="001F6EC8" w:rsidRDefault="001F6EC8">
      <w:pPr>
        <w:jc w:val="both"/>
        <w:rPr>
          <w:sz w:val="24"/>
        </w:rPr>
        <w:sectPr w:rsidR="001F6EC8">
          <w:headerReference w:type="even" r:id="rId8"/>
          <w:headerReference w:type="default" r:id="rId9"/>
          <w:footerReference w:type="even" r:id="rId10"/>
          <w:footerReference w:type="default" r:id="rId11"/>
          <w:headerReference w:type="first" r:id="rId12"/>
          <w:footerReference w:type="first" r:id="rId13"/>
          <w:type w:val="continuous"/>
          <w:pgSz w:w="11910" w:h="16840"/>
          <w:pgMar w:top="1580" w:right="560" w:bottom="1200" w:left="400" w:header="720" w:footer="1005" w:gutter="0"/>
          <w:pgNumType w:start="1"/>
          <w:cols w:space="720"/>
        </w:sectPr>
      </w:pPr>
    </w:p>
    <w:p w14:paraId="408FC644" w14:textId="77777777" w:rsidR="001F6EC8" w:rsidRDefault="00A65F30">
      <w:pPr>
        <w:pStyle w:val="Heading2"/>
        <w:spacing w:before="18"/>
        <w:ind w:firstLine="0"/>
        <w:jc w:val="left"/>
        <w:rPr>
          <w:u w:val="none"/>
        </w:rPr>
      </w:pPr>
      <w:r>
        <w:lastRenderedPageBreak/>
        <w:t>Table of Contents:</w:t>
      </w:r>
    </w:p>
    <w:p w14:paraId="66B5EA87" w14:textId="77777777" w:rsidR="001F6EC8" w:rsidRDefault="00A65F30">
      <w:pPr>
        <w:pStyle w:val="BodyText"/>
        <w:spacing w:line="293" w:lineRule="exact"/>
        <w:ind w:left="9398"/>
      </w:pPr>
      <w:r>
        <w:t>Pages</w:t>
      </w:r>
    </w:p>
    <w:sdt>
      <w:sdtPr>
        <w:id w:val="1415042979"/>
        <w:docPartObj>
          <w:docPartGallery w:val="Table of Contents"/>
          <w:docPartUnique/>
        </w:docPartObj>
      </w:sdtPr>
      <w:sdtEndPr/>
      <w:sdtContent>
        <w:p w14:paraId="6BF33659" w14:textId="77777777" w:rsidR="001F6EC8" w:rsidRDefault="006B358A">
          <w:pPr>
            <w:pStyle w:val="TOC1"/>
            <w:numPr>
              <w:ilvl w:val="0"/>
              <w:numId w:val="18"/>
            </w:numPr>
            <w:tabs>
              <w:tab w:val="left" w:pos="899"/>
              <w:tab w:val="right" w:pos="9803"/>
            </w:tabs>
            <w:spacing w:before="0"/>
          </w:pPr>
          <w:hyperlink w:anchor="_TOC_250003" w:history="1">
            <w:r w:rsidR="00A65F30">
              <w:t>Introduction</w:t>
            </w:r>
            <w:r w:rsidR="00A65F30">
              <w:tab/>
              <w:t>3</w:t>
            </w:r>
          </w:hyperlink>
        </w:p>
        <w:p w14:paraId="6C78F774" w14:textId="77777777" w:rsidR="001F6EC8" w:rsidRDefault="006B358A">
          <w:pPr>
            <w:pStyle w:val="TOC1"/>
            <w:numPr>
              <w:ilvl w:val="0"/>
              <w:numId w:val="18"/>
            </w:numPr>
            <w:tabs>
              <w:tab w:val="left" w:pos="899"/>
              <w:tab w:val="right" w:pos="9803"/>
            </w:tabs>
            <w:spacing w:before="197"/>
          </w:pPr>
          <w:hyperlink w:anchor="_TOC_250002" w:history="1">
            <w:r w:rsidR="00A65F30">
              <w:t>What are the SME</w:t>
            </w:r>
            <w:r w:rsidR="00A65F30">
              <w:rPr>
                <w:spacing w:val="-1"/>
              </w:rPr>
              <w:t xml:space="preserve"> </w:t>
            </w:r>
            <w:r w:rsidR="00A65F30">
              <w:t>Lending Regulations?</w:t>
            </w:r>
            <w:r w:rsidR="00A65F30">
              <w:tab/>
              <w:t>4</w:t>
            </w:r>
          </w:hyperlink>
        </w:p>
        <w:p w14:paraId="77BA188B" w14:textId="77777777" w:rsidR="001F6EC8" w:rsidRDefault="006B358A">
          <w:pPr>
            <w:pStyle w:val="TOC1"/>
            <w:numPr>
              <w:ilvl w:val="0"/>
              <w:numId w:val="18"/>
            </w:numPr>
            <w:tabs>
              <w:tab w:val="left" w:pos="899"/>
              <w:tab w:val="right" w:pos="9803"/>
            </w:tabs>
            <w:spacing w:before="194"/>
          </w:pPr>
          <w:hyperlink w:anchor="_TOC_250001" w:history="1">
            <w:r w:rsidR="00A65F30">
              <w:t>Who and what do the SME Lending Regulations</w:t>
            </w:r>
            <w:r w:rsidR="00A65F30">
              <w:rPr>
                <w:spacing w:val="-6"/>
              </w:rPr>
              <w:t xml:space="preserve"> </w:t>
            </w:r>
            <w:r w:rsidR="00A65F30">
              <w:t>apply</w:t>
            </w:r>
            <w:r w:rsidR="00A65F30">
              <w:rPr>
                <w:spacing w:val="-3"/>
              </w:rPr>
              <w:t xml:space="preserve"> </w:t>
            </w:r>
            <w:r w:rsidR="00A65F30">
              <w:t>to?</w:t>
            </w:r>
            <w:r w:rsidR="00A65F30">
              <w:tab/>
              <w:t>4</w:t>
            </w:r>
          </w:hyperlink>
        </w:p>
        <w:p w14:paraId="394C92FE" w14:textId="77777777" w:rsidR="001F6EC8" w:rsidRDefault="00A65F30">
          <w:pPr>
            <w:pStyle w:val="TOC1"/>
            <w:numPr>
              <w:ilvl w:val="0"/>
              <w:numId w:val="18"/>
            </w:numPr>
            <w:tabs>
              <w:tab w:val="left" w:pos="899"/>
            </w:tabs>
            <w:spacing w:before="196"/>
          </w:pPr>
          <w:r>
            <w:t>When is the SME borrower classified as being in “loan arrears” or in</w:t>
          </w:r>
          <w:r>
            <w:rPr>
              <w:spacing w:val="-9"/>
            </w:rPr>
            <w:t xml:space="preserve"> </w:t>
          </w:r>
          <w:r>
            <w:t>“financial</w:t>
          </w:r>
        </w:p>
        <w:p w14:paraId="49AFF5E9" w14:textId="77777777" w:rsidR="001F6EC8" w:rsidRDefault="006B358A">
          <w:pPr>
            <w:pStyle w:val="TOC2"/>
            <w:tabs>
              <w:tab w:val="right" w:pos="9803"/>
            </w:tabs>
          </w:pPr>
          <w:hyperlink w:anchor="_TOC_250000" w:history="1">
            <w:r w:rsidR="00A65F30">
              <w:t>difficulties”?</w:t>
            </w:r>
            <w:r w:rsidR="00A65F30">
              <w:tab/>
              <w:t>5</w:t>
            </w:r>
          </w:hyperlink>
        </w:p>
        <w:p w14:paraId="7E79CB1A" w14:textId="77777777" w:rsidR="001F6EC8" w:rsidRDefault="00A65F30">
          <w:pPr>
            <w:pStyle w:val="TOC1"/>
            <w:numPr>
              <w:ilvl w:val="0"/>
              <w:numId w:val="18"/>
            </w:numPr>
            <w:tabs>
              <w:tab w:val="left" w:pos="899"/>
              <w:tab w:val="right" w:pos="9803"/>
            </w:tabs>
          </w:pPr>
          <w:r>
            <w:t>The credit union communicating with the SME borrower who is in</w:t>
          </w:r>
          <w:r>
            <w:rPr>
              <w:spacing w:val="-24"/>
            </w:rPr>
            <w:t xml:space="preserve"> </w:t>
          </w:r>
          <w:r>
            <w:t>financial</w:t>
          </w:r>
          <w:r>
            <w:rPr>
              <w:spacing w:val="-1"/>
            </w:rPr>
            <w:t xml:space="preserve"> </w:t>
          </w:r>
          <w:r>
            <w:t>difficulties</w:t>
          </w:r>
          <w:r>
            <w:tab/>
            <w:t>5</w:t>
          </w:r>
        </w:p>
        <w:p w14:paraId="21718E05" w14:textId="77777777" w:rsidR="001F6EC8" w:rsidRDefault="00A65F30">
          <w:pPr>
            <w:pStyle w:val="TOC1"/>
            <w:numPr>
              <w:ilvl w:val="0"/>
              <w:numId w:val="18"/>
            </w:numPr>
            <w:tabs>
              <w:tab w:val="left" w:pos="899"/>
              <w:tab w:val="right" w:pos="9803"/>
            </w:tabs>
            <w:spacing w:before="196"/>
          </w:pPr>
          <w:r>
            <w:t>The SME borrower who is in financial difficulties communicating with the</w:t>
          </w:r>
          <w:r>
            <w:rPr>
              <w:spacing w:val="-25"/>
            </w:rPr>
            <w:t xml:space="preserve"> </w:t>
          </w:r>
          <w:r>
            <w:t>credit</w:t>
          </w:r>
          <w:r>
            <w:rPr>
              <w:spacing w:val="-3"/>
            </w:rPr>
            <w:t xml:space="preserve"> </w:t>
          </w:r>
          <w:r>
            <w:t>union</w:t>
          </w:r>
          <w:r>
            <w:tab/>
            <w:t>6</w:t>
          </w:r>
        </w:p>
        <w:p w14:paraId="1C622D1C" w14:textId="77777777" w:rsidR="001F6EC8" w:rsidRDefault="00A65F30">
          <w:pPr>
            <w:pStyle w:val="TOC1"/>
            <w:numPr>
              <w:ilvl w:val="0"/>
              <w:numId w:val="18"/>
            </w:numPr>
            <w:tabs>
              <w:tab w:val="left" w:pos="899"/>
            </w:tabs>
          </w:pPr>
          <w:r>
            <w:t>How this credit union will deal with SME borrowers who are in “loan arrears”</w:t>
          </w:r>
          <w:r>
            <w:rPr>
              <w:spacing w:val="-11"/>
            </w:rPr>
            <w:t xml:space="preserve"> </w:t>
          </w:r>
          <w:r>
            <w:t>or</w:t>
          </w:r>
        </w:p>
        <w:p w14:paraId="7D695619" w14:textId="77777777" w:rsidR="001F6EC8" w:rsidRDefault="00A65F30">
          <w:pPr>
            <w:pStyle w:val="TOC2"/>
            <w:tabs>
              <w:tab w:val="right" w:pos="9803"/>
            </w:tabs>
          </w:pPr>
          <w:r>
            <w:t>“financial difficulties”</w:t>
          </w:r>
          <w:r>
            <w:tab/>
            <w:t>6</w:t>
          </w:r>
        </w:p>
      </w:sdtContent>
    </w:sdt>
    <w:p w14:paraId="4D18EF7F" w14:textId="77777777" w:rsidR="001F6EC8" w:rsidRDefault="00A65F30">
      <w:pPr>
        <w:pStyle w:val="ListParagraph"/>
        <w:numPr>
          <w:ilvl w:val="0"/>
          <w:numId w:val="18"/>
        </w:numPr>
        <w:tabs>
          <w:tab w:val="left" w:pos="899"/>
        </w:tabs>
        <w:spacing w:before="196"/>
        <w:rPr>
          <w:sz w:val="24"/>
        </w:rPr>
      </w:pPr>
      <w:r>
        <w:rPr>
          <w:sz w:val="24"/>
          <w:u w:val="single"/>
        </w:rPr>
        <w:t>An overview of the normal process in this credit union as regards dealing</w:t>
      </w:r>
      <w:r>
        <w:rPr>
          <w:spacing w:val="-11"/>
          <w:sz w:val="24"/>
          <w:u w:val="single"/>
        </w:rPr>
        <w:t xml:space="preserve"> </w:t>
      </w:r>
      <w:r>
        <w:rPr>
          <w:sz w:val="24"/>
          <w:u w:val="single"/>
        </w:rPr>
        <w:t>with</w:t>
      </w:r>
    </w:p>
    <w:p w14:paraId="50A8C310" w14:textId="77777777" w:rsidR="001F6EC8" w:rsidRDefault="00A65F30">
      <w:pPr>
        <w:pStyle w:val="BodyText"/>
        <w:tabs>
          <w:tab w:val="left" w:pos="9681"/>
        </w:tabs>
        <w:spacing w:line="293" w:lineRule="exact"/>
        <w:ind w:left="898"/>
      </w:pPr>
      <w:r>
        <w:rPr>
          <w:u w:val="single"/>
        </w:rPr>
        <w:t>the SME borrowers who are in arrears and/or</w:t>
      </w:r>
      <w:r>
        <w:rPr>
          <w:spacing w:val="-23"/>
          <w:u w:val="single"/>
        </w:rPr>
        <w:t xml:space="preserve"> </w:t>
      </w:r>
      <w:r>
        <w:rPr>
          <w:u w:val="single"/>
        </w:rPr>
        <w:t>financial</w:t>
      </w:r>
      <w:r>
        <w:rPr>
          <w:spacing w:val="-1"/>
          <w:u w:val="single"/>
        </w:rPr>
        <w:t xml:space="preserve"> </w:t>
      </w:r>
      <w:r>
        <w:rPr>
          <w:u w:val="single"/>
        </w:rPr>
        <w:t>difficulties:</w:t>
      </w:r>
      <w:r>
        <w:tab/>
        <w:t>7 to</w:t>
      </w:r>
      <w:r>
        <w:rPr>
          <w:spacing w:val="-1"/>
        </w:rPr>
        <w:t xml:space="preserve"> </w:t>
      </w:r>
      <w:r>
        <w:t>11</w:t>
      </w:r>
    </w:p>
    <w:p w14:paraId="7550142D" w14:textId="77777777" w:rsidR="001F6EC8" w:rsidRDefault="00A65F30">
      <w:pPr>
        <w:pStyle w:val="ListParagraph"/>
        <w:numPr>
          <w:ilvl w:val="1"/>
          <w:numId w:val="18"/>
        </w:numPr>
        <w:tabs>
          <w:tab w:val="left" w:pos="1324"/>
        </w:tabs>
        <w:spacing w:line="267" w:lineRule="exact"/>
        <w:ind w:hanging="217"/>
      </w:pPr>
      <w:r>
        <w:t>The process will normally commence under one of the following two</w:t>
      </w:r>
      <w:r>
        <w:rPr>
          <w:spacing w:val="-18"/>
        </w:rPr>
        <w:t xml:space="preserve"> </w:t>
      </w:r>
      <w:r>
        <w:t>circumstances.</w:t>
      </w:r>
    </w:p>
    <w:p w14:paraId="1C22FA9C" w14:textId="77777777" w:rsidR="001F6EC8" w:rsidRDefault="00A65F30">
      <w:pPr>
        <w:pStyle w:val="ListParagraph"/>
        <w:numPr>
          <w:ilvl w:val="1"/>
          <w:numId w:val="18"/>
        </w:numPr>
        <w:tabs>
          <w:tab w:val="left" w:pos="1324"/>
        </w:tabs>
        <w:spacing w:line="267" w:lineRule="exact"/>
        <w:ind w:hanging="217"/>
      </w:pPr>
      <w:r>
        <w:t>Offering the SME borrower who is in financial difficulties a review facility –</w:t>
      </w:r>
      <w:r>
        <w:rPr>
          <w:spacing w:val="-28"/>
        </w:rPr>
        <w:t xml:space="preserve"> </w:t>
      </w:r>
      <w:r>
        <w:t>including</w:t>
      </w:r>
    </w:p>
    <w:p w14:paraId="04F4FAAF" w14:textId="77777777" w:rsidR="001F6EC8" w:rsidRDefault="00A65F30">
      <w:pPr>
        <w:spacing w:before="1"/>
        <w:ind w:left="1323" w:right="1709"/>
      </w:pPr>
      <w:r>
        <w:t>details of “Information/documentation which this credit union may require in order to carry out a review of the financial situation of the SME borrower who is deemed to be in financial difficulties”.</w:t>
      </w:r>
    </w:p>
    <w:p w14:paraId="4541AE0B" w14:textId="77777777" w:rsidR="001F6EC8" w:rsidRDefault="00A65F30">
      <w:pPr>
        <w:pStyle w:val="ListParagraph"/>
        <w:numPr>
          <w:ilvl w:val="1"/>
          <w:numId w:val="18"/>
        </w:numPr>
        <w:tabs>
          <w:tab w:val="left" w:pos="1324"/>
        </w:tabs>
        <w:ind w:right="1872"/>
      </w:pPr>
      <w:r>
        <w:t>Conducting the review of the financial position of the SME borrower who is deemed to be in financial</w:t>
      </w:r>
      <w:r>
        <w:rPr>
          <w:spacing w:val="-2"/>
        </w:rPr>
        <w:t xml:space="preserve"> </w:t>
      </w:r>
      <w:r>
        <w:t>difficulty.</w:t>
      </w:r>
    </w:p>
    <w:p w14:paraId="03BEA4C1" w14:textId="77777777" w:rsidR="001F6EC8" w:rsidRDefault="00A65F30">
      <w:pPr>
        <w:pStyle w:val="ListParagraph"/>
        <w:numPr>
          <w:ilvl w:val="1"/>
          <w:numId w:val="18"/>
        </w:numPr>
        <w:tabs>
          <w:tab w:val="left" w:pos="1324"/>
        </w:tabs>
        <w:spacing w:before="1"/>
        <w:ind w:hanging="217"/>
      </w:pPr>
      <w:r>
        <w:t>Possible types of alternative</w:t>
      </w:r>
      <w:r>
        <w:rPr>
          <w:spacing w:val="-1"/>
        </w:rPr>
        <w:t xml:space="preserve"> </w:t>
      </w:r>
      <w:r>
        <w:t>arrangements.</w:t>
      </w:r>
    </w:p>
    <w:p w14:paraId="43C341E7" w14:textId="77777777" w:rsidR="001F6EC8" w:rsidRDefault="00A65F30">
      <w:pPr>
        <w:pStyle w:val="ListParagraph"/>
        <w:numPr>
          <w:ilvl w:val="1"/>
          <w:numId w:val="18"/>
        </w:numPr>
        <w:tabs>
          <w:tab w:val="left" w:pos="1324"/>
        </w:tabs>
        <w:spacing w:before="1"/>
        <w:ind w:hanging="217"/>
      </w:pPr>
      <w:r>
        <w:t>Informing the SME borrower of the review/assessment</w:t>
      </w:r>
      <w:r>
        <w:rPr>
          <w:spacing w:val="-4"/>
        </w:rPr>
        <w:t xml:space="preserve"> </w:t>
      </w:r>
      <w:r>
        <w:t>decision.</w:t>
      </w:r>
    </w:p>
    <w:p w14:paraId="34C400D4" w14:textId="77777777" w:rsidR="001F6EC8" w:rsidRDefault="00A65F30">
      <w:pPr>
        <w:pStyle w:val="ListParagraph"/>
        <w:numPr>
          <w:ilvl w:val="1"/>
          <w:numId w:val="18"/>
        </w:numPr>
        <w:tabs>
          <w:tab w:val="left" w:pos="1324"/>
        </w:tabs>
        <w:ind w:hanging="217"/>
      </w:pPr>
      <w:r>
        <w:t>Operation of alternative</w:t>
      </w:r>
      <w:r>
        <w:rPr>
          <w:spacing w:val="-4"/>
        </w:rPr>
        <w:t xml:space="preserve"> </w:t>
      </w:r>
      <w:r>
        <w:t>arrangements.</w:t>
      </w:r>
    </w:p>
    <w:p w14:paraId="5E608A8C" w14:textId="77777777" w:rsidR="001F6EC8" w:rsidRDefault="00A65F30">
      <w:pPr>
        <w:pStyle w:val="ListParagraph"/>
        <w:numPr>
          <w:ilvl w:val="0"/>
          <w:numId w:val="18"/>
        </w:numPr>
        <w:tabs>
          <w:tab w:val="left" w:pos="899"/>
        </w:tabs>
        <w:spacing w:before="195"/>
        <w:rPr>
          <w:sz w:val="24"/>
        </w:rPr>
      </w:pPr>
      <w:r>
        <w:rPr>
          <w:sz w:val="24"/>
        </w:rPr>
        <w:t>Details regarding the SME borrower NOT CO-OPERATING with the credit union</w:t>
      </w:r>
      <w:r>
        <w:rPr>
          <w:spacing w:val="-10"/>
          <w:sz w:val="24"/>
        </w:rPr>
        <w:t xml:space="preserve"> </w:t>
      </w:r>
      <w:r>
        <w:rPr>
          <w:sz w:val="24"/>
        </w:rPr>
        <w:t>and</w:t>
      </w:r>
    </w:p>
    <w:p w14:paraId="38B00C47" w14:textId="77777777" w:rsidR="001F6EC8" w:rsidRDefault="00A65F30">
      <w:pPr>
        <w:pStyle w:val="BodyText"/>
        <w:tabs>
          <w:tab w:val="left" w:pos="9681"/>
        </w:tabs>
        <w:ind w:left="898"/>
      </w:pPr>
      <w:r>
        <w:t>the</w:t>
      </w:r>
      <w:r>
        <w:rPr>
          <w:spacing w:val="-6"/>
        </w:rPr>
        <w:t xml:space="preserve"> </w:t>
      </w:r>
      <w:r>
        <w:t>possible</w:t>
      </w:r>
      <w:r>
        <w:rPr>
          <w:spacing w:val="-2"/>
        </w:rPr>
        <w:t xml:space="preserve"> </w:t>
      </w:r>
      <w:r>
        <w:t>consequences</w:t>
      </w:r>
      <w:r>
        <w:tab/>
        <w:t>11 &amp;</w:t>
      </w:r>
      <w:r>
        <w:rPr>
          <w:spacing w:val="-1"/>
        </w:rPr>
        <w:t xml:space="preserve"> </w:t>
      </w:r>
      <w:r>
        <w:t>12</w:t>
      </w:r>
    </w:p>
    <w:p w14:paraId="54D3DD74" w14:textId="77777777" w:rsidR="001F6EC8" w:rsidRDefault="00A65F30">
      <w:pPr>
        <w:pStyle w:val="ListParagraph"/>
        <w:numPr>
          <w:ilvl w:val="0"/>
          <w:numId w:val="18"/>
        </w:numPr>
        <w:tabs>
          <w:tab w:val="left" w:pos="899"/>
          <w:tab w:val="right" w:pos="9926"/>
        </w:tabs>
        <w:spacing w:before="196"/>
        <w:rPr>
          <w:sz w:val="24"/>
        </w:rPr>
      </w:pPr>
      <w:r>
        <w:rPr>
          <w:sz w:val="24"/>
        </w:rPr>
        <w:t>Impact of loan arrears on the SME borrower’s credit</w:t>
      </w:r>
      <w:r>
        <w:rPr>
          <w:spacing w:val="-1"/>
          <w:sz w:val="24"/>
        </w:rPr>
        <w:t xml:space="preserve"> </w:t>
      </w:r>
      <w:r>
        <w:rPr>
          <w:sz w:val="24"/>
        </w:rPr>
        <w:t>rating</w:t>
      </w:r>
      <w:r>
        <w:rPr>
          <w:sz w:val="24"/>
        </w:rPr>
        <w:tab/>
        <w:t>12</w:t>
      </w:r>
    </w:p>
    <w:p w14:paraId="5EE386ED" w14:textId="77777777" w:rsidR="001F6EC8" w:rsidRDefault="00A65F30">
      <w:pPr>
        <w:pStyle w:val="ListParagraph"/>
        <w:numPr>
          <w:ilvl w:val="0"/>
          <w:numId w:val="18"/>
        </w:numPr>
        <w:tabs>
          <w:tab w:val="left" w:pos="899"/>
          <w:tab w:val="right" w:pos="9925"/>
        </w:tabs>
        <w:spacing w:before="194"/>
        <w:rPr>
          <w:sz w:val="24"/>
        </w:rPr>
      </w:pPr>
      <w:r>
        <w:rPr>
          <w:sz w:val="24"/>
        </w:rPr>
        <w:t>Independent reviews</w:t>
      </w:r>
      <w:r>
        <w:rPr>
          <w:sz w:val="24"/>
        </w:rPr>
        <w:tab/>
        <w:t>13</w:t>
      </w:r>
    </w:p>
    <w:p w14:paraId="59BC1F7E" w14:textId="77777777" w:rsidR="001F6EC8" w:rsidRDefault="00A65F30">
      <w:pPr>
        <w:pStyle w:val="ListParagraph"/>
        <w:numPr>
          <w:ilvl w:val="0"/>
          <w:numId w:val="18"/>
        </w:numPr>
        <w:tabs>
          <w:tab w:val="left" w:pos="899"/>
          <w:tab w:val="right" w:pos="9926"/>
        </w:tabs>
        <w:spacing w:before="195"/>
        <w:rPr>
          <w:sz w:val="24"/>
        </w:rPr>
      </w:pPr>
      <w:r>
        <w:rPr>
          <w:sz w:val="24"/>
        </w:rPr>
        <w:t>Fees and</w:t>
      </w:r>
      <w:r>
        <w:rPr>
          <w:spacing w:val="1"/>
          <w:sz w:val="24"/>
        </w:rPr>
        <w:t xml:space="preserve"> </w:t>
      </w:r>
      <w:r>
        <w:rPr>
          <w:sz w:val="24"/>
        </w:rPr>
        <w:t>Charges</w:t>
      </w:r>
      <w:r>
        <w:rPr>
          <w:sz w:val="24"/>
        </w:rPr>
        <w:tab/>
        <w:t>13</w:t>
      </w:r>
    </w:p>
    <w:p w14:paraId="2111061C" w14:textId="77777777" w:rsidR="001F6EC8" w:rsidRDefault="00A65F30">
      <w:pPr>
        <w:pStyle w:val="ListParagraph"/>
        <w:numPr>
          <w:ilvl w:val="0"/>
          <w:numId w:val="18"/>
        </w:numPr>
        <w:tabs>
          <w:tab w:val="left" w:pos="899"/>
          <w:tab w:val="left" w:pos="9681"/>
        </w:tabs>
        <w:spacing w:before="197"/>
        <w:rPr>
          <w:sz w:val="24"/>
        </w:rPr>
      </w:pPr>
      <w:r>
        <w:rPr>
          <w:sz w:val="24"/>
        </w:rPr>
        <w:t>Alternative arrangement</w:t>
      </w:r>
      <w:r>
        <w:rPr>
          <w:spacing w:val="-6"/>
          <w:sz w:val="24"/>
        </w:rPr>
        <w:t xml:space="preserve"> </w:t>
      </w:r>
      <w:r>
        <w:rPr>
          <w:sz w:val="24"/>
        </w:rPr>
        <w:t>appeals</w:t>
      </w:r>
      <w:r>
        <w:rPr>
          <w:spacing w:val="-3"/>
          <w:sz w:val="24"/>
        </w:rPr>
        <w:t xml:space="preserve"> </w:t>
      </w:r>
      <w:r>
        <w:rPr>
          <w:sz w:val="24"/>
        </w:rPr>
        <w:t>process</w:t>
      </w:r>
      <w:r>
        <w:rPr>
          <w:sz w:val="24"/>
        </w:rPr>
        <w:tab/>
        <w:t>13 &amp;</w:t>
      </w:r>
      <w:r>
        <w:rPr>
          <w:spacing w:val="-1"/>
          <w:sz w:val="24"/>
        </w:rPr>
        <w:t xml:space="preserve"> </w:t>
      </w:r>
      <w:r>
        <w:rPr>
          <w:sz w:val="24"/>
        </w:rPr>
        <w:t>14</w:t>
      </w:r>
    </w:p>
    <w:p w14:paraId="252411C7" w14:textId="77777777" w:rsidR="001F6EC8" w:rsidRDefault="00A65F30">
      <w:pPr>
        <w:pStyle w:val="ListParagraph"/>
        <w:numPr>
          <w:ilvl w:val="0"/>
          <w:numId w:val="18"/>
        </w:numPr>
        <w:tabs>
          <w:tab w:val="left" w:pos="899"/>
          <w:tab w:val="left" w:pos="9681"/>
        </w:tabs>
        <w:spacing w:before="194"/>
        <w:rPr>
          <w:sz w:val="24"/>
        </w:rPr>
      </w:pPr>
      <w:r>
        <w:rPr>
          <w:sz w:val="24"/>
        </w:rPr>
        <w:t>Complaints</w:t>
      </w:r>
      <w:r>
        <w:rPr>
          <w:spacing w:val="-2"/>
          <w:sz w:val="24"/>
        </w:rPr>
        <w:t xml:space="preserve"> </w:t>
      </w:r>
      <w:r>
        <w:rPr>
          <w:sz w:val="24"/>
        </w:rPr>
        <w:t>procedure</w:t>
      </w:r>
      <w:r>
        <w:rPr>
          <w:sz w:val="24"/>
        </w:rPr>
        <w:tab/>
        <w:t>14 &amp;</w:t>
      </w:r>
      <w:r>
        <w:rPr>
          <w:spacing w:val="-1"/>
          <w:sz w:val="24"/>
        </w:rPr>
        <w:t xml:space="preserve"> </w:t>
      </w:r>
      <w:r>
        <w:rPr>
          <w:sz w:val="24"/>
        </w:rPr>
        <w:t>15</w:t>
      </w:r>
    </w:p>
    <w:p w14:paraId="73CABC35" w14:textId="77777777" w:rsidR="001F6EC8" w:rsidRDefault="00A65F30">
      <w:pPr>
        <w:pStyle w:val="ListParagraph"/>
        <w:numPr>
          <w:ilvl w:val="0"/>
          <w:numId w:val="18"/>
        </w:numPr>
        <w:tabs>
          <w:tab w:val="left" w:pos="899"/>
          <w:tab w:val="right" w:pos="9926"/>
        </w:tabs>
        <w:spacing w:before="197"/>
        <w:rPr>
          <w:sz w:val="24"/>
        </w:rPr>
      </w:pPr>
      <w:r>
        <w:rPr>
          <w:sz w:val="24"/>
        </w:rPr>
        <w:t>Other</w:t>
      </w:r>
      <w:r>
        <w:rPr>
          <w:spacing w:val="-2"/>
          <w:sz w:val="24"/>
        </w:rPr>
        <w:t xml:space="preserve"> </w:t>
      </w:r>
      <w:r>
        <w:rPr>
          <w:sz w:val="24"/>
        </w:rPr>
        <w:t>helpful information</w:t>
      </w:r>
      <w:r>
        <w:rPr>
          <w:sz w:val="24"/>
        </w:rPr>
        <w:tab/>
        <w:t>16</w:t>
      </w:r>
    </w:p>
    <w:p w14:paraId="43A330F1" w14:textId="77777777" w:rsidR="001F6EC8" w:rsidRDefault="001F6EC8">
      <w:pPr>
        <w:rPr>
          <w:sz w:val="24"/>
        </w:rPr>
        <w:sectPr w:rsidR="001F6EC8">
          <w:pgSz w:w="11910" w:h="16840"/>
          <w:pgMar w:top="640" w:right="560" w:bottom="1200" w:left="400" w:header="0" w:footer="1005" w:gutter="0"/>
          <w:cols w:space="720"/>
        </w:sectPr>
      </w:pPr>
    </w:p>
    <w:p w14:paraId="669978C5" w14:textId="77777777" w:rsidR="001F6EC8" w:rsidRDefault="00A65F30">
      <w:pPr>
        <w:pStyle w:val="Heading2"/>
        <w:numPr>
          <w:ilvl w:val="0"/>
          <w:numId w:val="17"/>
        </w:numPr>
        <w:tabs>
          <w:tab w:val="left" w:pos="474"/>
        </w:tabs>
        <w:spacing w:before="18"/>
        <w:ind w:hanging="361"/>
        <w:jc w:val="left"/>
        <w:rPr>
          <w:u w:val="none"/>
        </w:rPr>
      </w:pPr>
      <w:bookmarkStart w:id="0" w:name="_TOC_250003"/>
      <w:bookmarkEnd w:id="0"/>
      <w:r>
        <w:lastRenderedPageBreak/>
        <w:t>Introduction:</w:t>
      </w:r>
    </w:p>
    <w:p w14:paraId="28BB1B00" w14:textId="77777777" w:rsidR="001F6EC8" w:rsidRDefault="00A65F30">
      <w:pPr>
        <w:pStyle w:val="BodyText"/>
        <w:ind w:left="473" w:right="120"/>
        <w:jc w:val="both"/>
      </w:pPr>
      <w:r>
        <w:t>Small businesses are key contributors to the Irish economy and are vital for its growth. This credit union is committed to supporting SMEs as they establish, launch and mature.</w:t>
      </w:r>
    </w:p>
    <w:p w14:paraId="2D078506" w14:textId="77777777" w:rsidR="001F6EC8" w:rsidRDefault="00A65F30">
      <w:pPr>
        <w:pStyle w:val="BodyText"/>
        <w:spacing w:before="196"/>
        <w:ind w:left="473" w:right="125"/>
        <w:jc w:val="both"/>
      </w:pPr>
      <w:r>
        <w:t>Many businesses face financial challenges from time to time. Market forces, cashflow issues and a host of other financial pressures can put stress on a business. We recognise that it isn’t always easy, and we want to help where we can.</w:t>
      </w:r>
    </w:p>
    <w:p w14:paraId="14870F99" w14:textId="77777777" w:rsidR="001F6EC8" w:rsidRDefault="00A65F30">
      <w:pPr>
        <w:pStyle w:val="BodyText"/>
        <w:spacing w:before="194"/>
        <w:ind w:left="473" w:right="119"/>
        <w:jc w:val="both"/>
      </w:pPr>
      <w:r>
        <w:t>Dealing</w:t>
      </w:r>
      <w:r>
        <w:rPr>
          <w:spacing w:val="-8"/>
        </w:rPr>
        <w:t xml:space="preserve"> </w:t>
      </w:r>
      <w:r>
        <w:t>with</w:t>
      </w:r>
      <w:r>
        <w:rPr>
          <w:spacing w:val="-8"/>
        </w:rPr>
        <w:t xml:space="preserve"> </w:t>
      </w:r>
      <w:r>
        <w:t>financial</w:t>
      </w:r>
      <w:r>
        <w:rPr>
          <w:spacing w:val="-8"/>
        </w:rPr>
        <w:t xml:space="preserve"> </w:t>
      </w:r>
      <w:r>
        <w:t>problems</w:t>
      </w:r>
      <w:r>
        <w:rPr>
          <w:spacing w:val="-7"/>
        </w:rPr>
        <w:t xml:space="preserve"> </w:t>
      </w:r>
      <w:r>
        <w:t>in</w:t>
      </w:r>
      <w:r>
        <w:rPr>
          <w:spacing w:val="-8"/>
        </w:rPr>
        <w:t xml:space="preserve"> </w:t>
      </w:r>
      <w:r>
        <w:t>business</w:t>
      </w:r>
      <w:r>
        <w:rPr>
          <w:spacing w:val="-6"/>
        </w:rPr>
        <w:t xml:space="preserve"> </w:t>
      </w:r>
      <w:r>
        <w:t>can</w:t>
      </w:r>
      <w:r>
        <w:rPr>
          <w:spacing w:val="-7"/>
        </w:rPr>
        <w:t xml:space="preserve"> </w:t>
      </w:r>
      <w:r>
        <w:t>be</w:t>
      </w:r>
      <w:r>
        <w:rPr>
          <w:spacing w:val="-3"/>
        </w:rPr>
        <w:t xml:space="preserve"> </w:t>
      </w:r>
      <w:r>
        <w:t>daunting</w:t>
      </w:r>
      <w:r>
        <w:rPr>
          <w:spacing w:val="-9"/>
        </w:rPr>
        <w:t xml:space="preserve"> </w:t>
      </w:r>
      <w:r>
        <w:t>but</w:t>
      </w:r>
      <w:r>
        <w:rPr>
          <w:spacing w:val="-6"/>
        </w:rPr>
        <w:t xml:space="preserve"> </w:t>
      </w:r>
      <w:r>
        <w:t>tackling</w:t>
      </w:r>
      <w:r>
        <w:rPr>
          <w:spacing w:val="-6"/>
        </w:rPr>
        <w:t xml:space="preserve"> </w:t>
      </w:r>
      <w:r>
        <w:t>problems</w:t>
      </w:r>
      <w:r>
        <w:rPr>
          <w:spacing w:val="-9"/>
        </w:rPr>
        <w:t xml:space="preserve"> </w:t>
      </w:r>
      <w:r>
        <w:t>and</w:t>
      </w:r>
      <w:r>
        <w:rPr>
          <w:spacing w:val="-5"/>
        </w:rPr>
        <w:t xml:space="preserve"> </w:t>
      </w:r>
      <w:r>
        <w:t>seeking</w:t>
      </w:r>
      <w:r>
        <w:rPr>
          <w:spacing w:val="-9"/>
        </w:rPr>
        <w:t xml:space="preserve"> </w:t>
      </w:r>
      <w:r>
        <w:t>advice</w:t>
      </w:r>
      <w:r>
        <w:rPr>
          <w:spacing w:val="-6"/>
        </w:rPr>
        <w:t xml:space="preserve"> </w:t>
      </w:r>
      <w:r>
        <w:t>at</w:t>
      </w:r>
      <w:r>
        <w:rPr>
          <w:spacing w:val="-5"/>
        </w:rPr>
        <w:t xml:space="preserve"> </w:t>
      </w:r>
      <w:r>
        <w:rPr>
          <w:spacing w:val="-3"/>
        </w:rPr>
        <w:t xml:space="preserve">an </w:t>
      </w:r>
      <w:r>
        <w:t>early</w:t>
      </w:r>
      <w:r>
        <w:rPr>
          <w:spacing w:val="-4"/>
        </w:rPr>
        <w:t xml:space="preserve"> </w:t>
      </w:r>
      <w:r>
        <w:t>stage</w:t>
      </w:r>
      <w:r>
        <w:rPr>
          <w:spacing w:val="-3"/>
        </w:rPr>
        <w:t xml:space="preserve"> </w:t>
      </w:r>
      <w:r>
        <w:t>can</w:t>
      </w:r>
      <w:r>
        <w:rPr>
          <w:spacing w:val="-3"/>
        </w:rPr>
        <w:t xml:space="preserve"> </w:t>
      </w:r>
      <w:r>
        <w:t>make</w:t>
      </w:r>
      <w:r>
        <w:rPr>
          <w:spacing w:val="-3"/>
        </w:rPr>
        <w:t xml:space="preserve"> </w:t>
      </w:r>
      <w:r>
        <w:t>a</w:t>
      </w:r>
      <w:r>
        <w:rPr>
          <w:spacing w:val="-3"/>
        </w:rPr>
        <w:t xml:space="preserve"> </w:t>
      </w:r>
      <w:r>
        <w:t>significant</w:t>
      </w:r>
      <w:r>
        <w:rPr>
          <w:spacing w:val="-2"/>
        </w:rPr>
        <w:t xml:space="preserve"> </w:t>
      </w:r>
      <w:r>
        <w:t>difference.</w:t>
      </w:r>
      <w:r>
        <w:rPr>
          <w:spacing w:val="-3"/>
        </w:rPr>
        <w:t xml:space="preserve"> </w:t>
      </w:r>
      <w:r>
        <w:t>We</w:t>
      </w:r>
      <w:r>
        <w:rPr>
          <w:spacing w:val="-5"/>
        </w:rPr>
        <w:t xml:space="preserve"> </w:t>
      </w:r>
      <w:r>
        <w:t>are</w:t>
      </w:r>
      <w:r>
        <w:rPr>
          <w:spacing w:val="-3"/>
        </w:rPr>
        <w:t xml:space="preserve"> </w:t>
      </w:r>
      <w:r>
        <w:t>fully</w:t>
      </w:r>
      <w:r>
        <w:rPr>
          <w:spacing w:val="-5"/>
        </w:rPr>
        <w:t xml:space="preserve"> </w:t>
      </w:r>
      <w:r>
        <w:t>committed</w:t>
      </w:r>
      <w:r>
        <w:rPr>
          <w:spacing w:val="-5"/>
        </w:rPr>
        <w:t xml:space="preserve"> </w:t>
      </w:r>
      <w:r>
        <w:t>to</w:t>
      </w:r>
      <w:r>
        <w:rPr>
          <w:spacing w:val="-6"/>
        </w:rPr>
        <w:t xml:space="preserve"> </w:t>
      </w:r>
      <w:r>
        <w:t>working</w:t>
      </w:r>
      <w:r>
        <w:rPr>
          <w:spacing w:val="-3"/>
        </w:rPr>
        <w:t xml:space="preserve"> </w:t>
      </w:r>
      <w:r>
        <w:t>with</w:t>
      </w:r>
      <w:r>
        <w:rPr>
          <w:spacing w:val="-3"/>
        </w:rPr>
        <w:t xml:space="preserve"> </w:t>
      </w:r>
      <w:r>
        <w:t>you</w:t>
      </w:r>
      <w:r>
        <w:rPr>
          <w:spacing w:val="-5"/>
        </w:rPr>
        <w:t xml:space="preserve"> </w:t>
      </w:r>
      <w:r>
        <w:t>in</w:t>
      </w:r>
      <w:r>
        <w:rPr>
          <w:spacing w:val="-3"/>
        </w:rPr>
        <w:t xml:space="preserve"> </w:t>
      </w:r>
      <w:r>
        <w:t>attempting</w:t>
      </w:r>
      <w:r>
        <w:rPr>
          <w:spacing w:val="-2"/>
        </w:rPr>
        <w:t xml:space="preserve"> </w:t>
      </w:r>
      <w:r>
        <w:t>to find appropriate solutions as regards the loan you hold with us which may assist your business to get through any period of financial</w:t>
      </w:r>
      <w:r>
        <w:rPr>
          <w:spacing w:val="-4"/>
        </w:rPr>
        <w:t xml:space="preserve"> </w:t>
      </w:r>
      <w:r>
        <w:t>difficulties.</w:t>
      </w:r>
    </w:p>
    <w:p w14:paraId="1C6E20F3" w14:textId="77777777" w:rsidR="001F6EC8" w:rsidRDefault="00A65F30">
      <w:pPr>
        <w:pStyle w:val="BodyText"/>
        <w:spacing w:before="197"/>
        <w:ind w:left="473" w:right="126"/>
        <w:jc w:val="both"/>
      </w:pPr>
      <w:r>
        <w:t>To assist you in dealing with your financial difficulties, you may also wish to consider consulting a professional adviser. Your accountant or solicitor may be able to offer financial and debt management advice</w:t>
      </w:r>
      <w:r>
        <w:rPr>
          <w:spacing w:val="-13"/>
        </w:rPr>
        <w:t xml:space="preserve"> </w:t>
      </w:r>
      <w:r>
        <w:t>and,</w:t>
      </w:r>
      <w:r>
        <w:rPr>
          <w:spacing w:val="-13"/>
        </w:rPr>
        <w:t xml:space="preserve"> </w:t>
      </w:r>
      <w:r>
        <w:t>if</w:t>
      </w:r>
      <w:r>
        <w:rPr>
          <w:spacing w:val="-13"/>
        </w:rPr>
        <w:t xml:space="preserve"> </w:t>
      </w:r>
      <w:r>
        <w:t>you</w:t>
      </w:r>
      <w:r>
        <w:rPr>
          <w:spacing w:val="-15"/>
        </w:rPr>
        <w:t xml:space="preserve"> </w:t>
      </w:r>
      <w:r>
        <w:t>do</w:t>
      </w:r>
      <w:r>
        <w:rPr>
          <w:spacing w:val="-15"/>
        </w:rPr>
        <w:t xml:space="preserve"> </w:t>
      </w:r>
      <w:r>
        <w:t>not</w:t>
      </w:r>
      <w:r>
        <w:rPr>
          <w:spacing w:val="-14"/>
        </w:rPr>
        <w:t xml:space="preserve"> </w:t>
      </w:r>
      <w:r>
        <w:t>already</w:t>
      </w:r>
      <w:r>
        <w:rPr>
          <w:spacing w:val="-15"/>
        </w:rPr>
        <w:t xml:space="preserve"> </w:t>
      </w:r>
      <w:r>
        <w:t>work</w:t>
      </w:r>
      <w:r>
        <w:rPr>
          <w:spacing w:val="-15"/>
        </w:rPr>
        <w:t xml:space="preserve"> </w:t>
      </w:r>
      <w:r>
        <w:t>with</w:t>
      </w:r>
      <w:r>
        <w:rPr>
          <w:spacing w:val="-15"/>
        </w:rPr>
        <w:t xml:space="preserve"> </w:t>
      </w:r>
      <w:r>
        <w:t>one,</w:t>
      </w:r>
      <w:r>
        <w:rPr>
          <w:spacing w:val="-14"/>
        </w:rPr>
        <w:t xml:space="preserve"> </w:t>
      </w:r>
      <w:r>
        <w:t>it</w:t>
      </w:r>
      <w:r>
        <w:rPr>
          <w:spacing w:val="-15"/>
        </w:rPr>
        <w:t xml:space="preserve"> </w:t>
      </w:r>
      <w:r>
        <w:t>may</w:t>
      </w:r>
      <w:r>
        <w:rPr>
          <w:spacing w:val="-13"/>
        </w:rPr>
        <w:t xml:space="preserve"> </w:t>
      </w:r>
      <w:r>
        <w:t>be</w:t>
      </w:r>
      <w:r>
        <w:rPr>
          <w:spacing w:val="-15"/>
        </w:rPr>
        <w:t xml:space="preserve"> </w:t>
      </w:r>
      <w:r>
        <w:t>worth</w:t>
      </w:r>
      <w:r>
        <w:rPr>
          <w:spacing w:val="-15"/>
        </w:rPr>
        <w:t xml:space="preserve"> </w:t>
      </w:r>
      <w:r>
        <w:t>considering</w:t>
      </w:r>
      <w:r>
        <w:rPr>
          <w:spacing w:val="-14"/>
        </w:rPr>
        <w:t xml:space="preserve"> </w:t>
      </w:r>
      <w:r>
        <w:t>finding</w:t>
      </w:r>
      <w:r>
        <w:rPr>
          <w:spacing w:val="-16"/>
        </w:rPr>
        <w:t xml:space="preserve"> </w:t>
      </w:r>
      <w:r>
        <w:t>an</w:t>
      </w:r>
      <w:r>
        <w:rPr>
          <w:spacing w:val="-12"/>
        </w:rPr>
        <w:t xml:space="preserve"> </w:t>
      </w:r>
      <w:r>
        <w:t>independent</w:t>
      </w:r>
      <w:r>
        <w:rPr>
          <w:spacing w:val="-16"/>
        </w:rPr>
        <w:t xml:space="preserve"> </w:t>
      </w:r>
      <w:r>
        <w:t>adviser who has specialist knowledge of your business sector. If you ask us to, we will work with your</w:t>
      </w:r>
      <w:r>
        <w:rPr>
          <w:spacing w:val="-30"/>
        </w:rPr>
        <w:t xml:space="preserve"> </w:t>
      </w:r>
      <w:r>
        <w:t>advisers.</w:t>
      </w:r>
    </w:p>
    <w:p w14:paraId="47F2BEE0" w14:textId="77777777" w:rsidR="001F6EC8" w:rsidRDefault="00A65F30">
      <w:pPr>
        <w:spacing w:before="196"/>
        <w:ind w:left="473" w:right="118"/>
        <w:jc w:val="both"/>
        <w:rPr>
          <w:b/>
          <w:sz w:val="24"/>
        </w:rPr>
      </w:pPr>
      <w:r>
        <w:rPr>
          <w:sz w:val="24"/>
        </w:rPr>
        <w:t xml:space="preserve">This booklet outlines the approach and procedures of this credit union when dealing with SME borrowers who are in financial difficulties and gives information on the various options available and also details of the criteria which will be applied. </w:t>
      </w:r>
      <w:r>
        <w:rPr>
          <w:b/>
          <w:sz w:val="24"/>
        </w:rPr>
        <w:t>At all times, it is in your interest to engage with the credit union about your arrears or financial difficulties so that a suitable arrangement can be found.</w:t>
      </w:r>
    </w:p>
    <w:p w14:paraId="469184D8" w14:textId="77777777" w:rsidR="001F6EC8" w:rsidRDefault="00A65F30">
      <w:pPr>
        <w:pStyle w:val="BodyText"/>
        <w:spacing w:before="194"/>
        <w:ind w:left="473" w:right="130"/>
        <w:jc w:val="both"/>
      </w:pPr>
      <w:r>
        <w:t>We will endeavour at all times to be both clear and transparent in all our member engagements and to comply in full with relevant legal and regulatory obligations.</w:t>
      </w:r>
    </w:p>
    <w:p w14:paraId="57A23AC5" w14:textId="77777777" w:rsidR="001F6EC8" w:rsidRDefault="00A65F30">
      <w:pPr>
        <w:pStyle w:val="BodyText"/>
        <w:spacing w:before="197"/>
        <w:ind w:left="473" w:right="121"/>
        <w:jc w:val="both"/>
        <w:rPr>
          <w:b/>
        </w:rPr>
      </w:pPr>
      <w:r>
        <w:t>This</w:t>
      </w:r>
      <w:r>
        <w:rPr>
          <w:spacing w:val="-8"/>
        </w:rPr>
        <w:t xml:space="preserve"> </w:t>
      </w:r>
      <w:r>
        <w:t>booklet</w:t>
      </w:r>
      <w:r>
        <w:rPr>
          <w:spacing w:val="-7"/>
        </w:rPr>
        <w:t xml:space="preserve"> </w:t>
      </w:r>
      <w:r>
        <w:t>applies</w:t>
      </w:r>
      <w:r>
        <w:rPr>
          <w:spacing w:val="-8"/>
        </w:rPr>
        <w:t xml:space="preserve"> </w:t>
      </w:r>
      <w:r>
        <w:t>to</w:t>
      </w:r>
      <w:r>
        <w:rPr>
          <w:spacing w:val="-8"/>
        </w:rPr>
        <w:t xml:space="preserve"> </w:t>
      </w:r>
      <w:r>
        <w:t>all</w:t>
      </w:r>
      <w:r>
        <w:rPr>
          <w:spacing w:val="-9"/>
        </w:rPr>
        <w:t xml:space="preserve"> </w:t>
      </w:r>
      <w:r>
        <w:t>borrowers</w:t>
      </w:r>
      <w:r>
        <w:rPr>
          <w:spacing w:val="-6"/>
        </w:rPr>
        <w:t xml:space="preserve"> </w:t>
      </w:r>
      <w:r>
        <w:t>who</w:t>
      </w:r>
      <w:r>
        <w:rPr>
          <w:spacing w:val="-6"/>
        </w:rPr>
        <w:t xml:space="preserve"> </w:t>
      </w:r>
      <w:r>
        <w:t>come</w:t>
      </w:r>
      <w:r>
        <w:rPr>
          <w:spacing w:val="-8"/>
        </w:rPr>
        <w:t xml:space="preserve"> </w:t>
      </w:r>
      <w:r>
        <w:t>under</w:t>
      </w:r>
      <w:r>
        <w:rPr>
          <w:spacing w:val="-8"/>
        </w:rPr>
        <w:t xml:space="preserve"> </w:t>
      </w:r>
      <w:r>
        <w:t>the</w:t>
      </w:r>
      <w:r>
        <w:rPr>
          <w:spacing w:val="-8"/>
        </w:rPr>
        <w:t xml:space="preserve"> </w:t>
      </w:r>
      <w:r>
        <w:t>definition</w:t>
      </w:r>
      <w:r>
        <w:rPr>
          <w:spacing w:val="-8"/>
        </w:rPr>
        <w:t xml:space="preserve"> </w:t>
      </w:r>
      <w:r>
        <w:t>of</w:t>
      </w:r>
      <w:r>
        <w:rPr>
          <w:spacing w:val="-7"/>
        </w:rPr>
        <w:t xml:space="preserve"> </w:t>
      </w:r>
      <w:r>
        <w:t>“borrower”</w:t>
      </w:r>
      <w:r>
        <w:rPr>
          <w:spacing w:val="-8"/>
        </w:rPr>
        <w:t xml:space="preserve"> </w:t>
      </w:r>
      <w:r>
        <w:t>as</w:t>
      </w:r>
      <w:r>
        <w:rPr>
          <w:spacing w:val="-6"/>
        </w:rPr>
        <w:t xml:space="preserve"> </w:t>
      </w:r>
      <w:r>
        <w:t>set</w:t>
      </w:r>
      <w:r>
        <w:rPr>
          <w:spacing w:val="-7"/>
        </w:rPr>
        <w:t xml:space="preserve"> </w:t>
      </w:r>
      <w:r>
        <w:t>out</w:t>
      </w:r>
      <w:r>
        <w:rPr>
          <w:spacing w:val="-6"/>
        </w:rPr>
        <w:t xml:space="preserve"> </w:t>
      </w:r>
      <w:r>
        <w:t>in</w:t>
      </w:r>
      <w:r>
        <w:rPr>
          <w:spacing w:val="-7"/>
        </w:rPr>
        <w:t xml:space="preserve"> </w:t>
      </w:r>
      <w:r>
        <w:t>the</w:t>
      </w:r>
      <w:r>
        <w:rPr>
          <w:spacing w:val="-6"/>
        </w:rPr>
        <w:t xml:space="preserve"> </w:t>
      </w:r>
      <w:r>
        <w:t xml:space="preserve">Central Bank (Supervision and Enforcement) Act, 2013 (Section 48) (Lending to Small and Medium Sized Enterprises) Regulations 2015 as amended by the Central Bank (Supervision and Enforcement) Act 2013 (Section 48) (Lending to Small and Medium-Sized Enterprises) (Amendment) Regulations 2016 </w:t>
      </w:r>
      <w:r>
        <w:rPr>
          <w:b/>
        </w:rPr>
        <w:t>– referred to in this booklet as the “the SME Lending</w:t>
      </w:r>
      <w:r>
        <w:rPr>
          <w:b/>
          <w:spacing w:val="-4"/>
        </w:rPr>
        <w:t xml:space="preserve"> </w:t>
      </w:r>
      <w:r>
        <w:rPr>
          <w:b/>
        </w:rPr>
        <w:t>Regulations”.</w:t>
      </w:r>
    </w:p>
    <w:p w14:paraId="05B56B6A" w14:textId="77777777" w:rsidR="001F6EC8" w:rsidRDefault="00A65F30">
      <w:pPr>
        <w:pStyle w:val="BodyText"/>
        <w:spacing w:before="193"/>
        <w:ind w:left="473" w:right="119"/>
        <w:jc w:val="both"/>
      </w:pPr>
      <w:r>
        <w:t>The SME Lending Regulations set out the standards you should expect from us and addresses key aspects of</w:t>
      </w:r>
      <w:r>
        <w:rPr>
          <w:spacing w:val="-13"/>
        </w:rPr>
        <w:t xml:space="preserve"> </w:t>
      </w:r>
      <w:r>
        <w:t>the</w:t>
      </w:r>
      <w:r>
        <w:rPr>
          <w:spacing w:val="-14"/>
        </w:rPr>
        <w:t xml:space="preserve"> </w:t>
      </w:r>
      <w:r>
        <w:t>relationship</w:t>
      </w:r>
      <w:r>
        <w:rPr>
          <w:spacing w:val="-13"/>
        </w:rPr>
        <w:t xml:space="preserve"> </w:t>
      </w:r>
      <w:r>
        <w:t>between</w:t>
      </w:r>
      <w:r>
        <w:rPr>
          <w:spacing w:val="-13"/>
        </w:rPr>
        <w:t xml:space="preserve"> </w:t>
      </w:r>
      <w:r>
        <w:t>this</w:t>
      </w:r>
      <w:r>
        <w:rPr>
          <w:spacing w:val="-12"/>
        </w:rPr>
        <w:t xml:space="preserve"> </w:t>
      </w:r>
      <w:r>
        <w:t>credit</w:t>
      </w:r>
      <w:r>
        <w:rPr>
          <w:spacing w:val="-11"/>
        </w:rPr>
        <w:t xml:space="preserve"> </w:t>
      </w:r>
      <w:r>
        <w:t>union</w:t>
      </w:r>
      <w:r>
        <w:rPr>
          <w:spacing w:val="-11"/>
        </w:rPr>
        <w:t xml:space="preserve"> </w:t>
      </w:r>
      <w:r>
        <w:t>and</w:t>
      </w:r>
      <w:r>
        <w:rPr>
          <w:spacing w:val="-13"/>
        </w:rPr>
        <w:t xml:space="preserve"> </w:t>
      </w:r>
      <w:r>
        <w:t>SMEs</w:t>
      </w:r>
      <w:r>
        <w:rPr>
          <w:spacing w:val="-12"/>
        </w:rPr>
        <w:t xml:space="preserve"> </w:t>
      </w:r>
      <w:r>
        <w:t>from</w:t>
      </w:r>
      <w:r>
        <w:rPr>
          <w:spacing w:val="-11"/>
        </w:rPr>
        <w:t xml:space="preserve"> </w:t>
      </w:r>
      <w:r>
        <w:t>loan</w:t>
      </w:r>
      <w:r>
        <w:rPr>
          <w:spacing w:val="-12"/>
        </w:rPr>
        <w:t xml:space="preserve"> </w:t>
      </w:r>
      <w:r>
        <w:t>applications</w:t>
      </w:r>
      <w:r>
        <w:rPr>
          <w:spacing w:val="-12"/>
        </w:rPr>
        <w:t xml:space="preserve"> </w:t>
      </w:r>
      <w:r>
        <w:t>and</w:t>
      </w:r>
      <w:r>
        <w:rPr>
          <w:spacing w:val="-11"/>
        </w:rPr>
        <w:t xml:space="preserve"> </w:t>
      </w:r>
      <w:r>
        <w:t>communications</w:t>
      </w:r>
      <w:r>
        <w:rPr>
          <w:spacing w:val="-15"/>
        </w:rPr>
        <w:t xml:space="preserve"> </w:t>
      </w:r>
      <w:r>
        <w:t>to</w:t>
      </w:r>
      <w:r>
        <w:rPr>
          <w:spacing w:val="-12"/>
        </w:rPr>
        <w:t xml:space="preserve"> </w:t>
      </w:r>
      <w:r>
        <w:t>deal- ing with financial difficulties should any problem</w:t>
      </w:r>
      <w:r>
        <w:rPr>
          <w:spacing w:val="-7"/>
        </w:rPr>
        <w:t xml:space="preserve"> </w:t>
      </w:r>
      <w:r>
        <w:t>arise.</w:t>
      </w:r>
    </w:p>
    <w:p w14:paraId="1BE67ECD" w14:textId="77777777" w:rsidR="001F6EC8" w:rsidRDefault="00A65F30">
      <w:pPr>
        <w:pStyle w:val="BodyText"/>
        <w:spacing w:before="197"/>
        <w:ind w:left="473" w:right="118"/>
        <w:jc w:val="both"/>
      </w:pPr>
      <w:r>
        <w:t>The SME Lending Regulations aim to promote fairness in the treatment of SME borrowers by lenders and to provide greater transparency for borrowers around the lending application process including the requirement to provide information in relation to the lending application process, timelines and government support schemes. The SME Lending Regulations also provide greater protections for guarantors. Under the regulations, the credit union is required to contact SME borrowers who are in loan arrears, seek to identify the reason why they are in loan arrears and assess whether their circumstances are such that the requirements placed on the credit union for dealing with SME borrowers in financial difficulties (as outlined in the regulations) should apply to that SME borrower.</w:t>
      </w:r>
    </w:p>
    <w:p w14:paraId="749B4846" w14:textId="77777777" w:rsidR="001F6EC8" w:rsidRDefault="00A65F30">
      <w:pPr>
        <w:pStyle w:val="BodyText"/>
        <w:spacing w:before="195"/>
        <w:ind w:left="473" w:right="118"/>
        <w:jc w:val="both"/>
      </w:pPr>
      <w:r>
        <w:t>The regulations introduce a concept of ‘not co-operating’ which will act as a warning system for SME borrowers in financial difficulties who are not co-operating with the lender and who may, for instance, be at an increased risk of having security realised. There are also expanded grounds for appeal and appeal process requirements for the credit union.</w:t>
      </w:r>
    </w:p>
    <w:p w14:paraId="0430A26A" w14:textId="77777777" w:rsidR="00A71EC2" w:rsidRDefault="00A65F30" w:rsidP="00A71EC2">
      <w:pPr>
        <w:pStyle w:val="ListParagraph"/>
        <w:widowControl/>
        <w:numPr>
          <w:ilvl w:val="0"/>
          <w:numId w:val="19"/>
        </w:numPr>
        <w:autoSpaceDE/>
        <w:autoSpaceDN/>
        <w:rPr>
          <w:rFonts w:ascii="Arial" w:eastAsiaTheme="minorHAnsi" w:hAnsi="Arial" w:cs="Arial"/>
          <w:color w:val="0000FF"/>
          <w:sz w:val="20"/>
          <w:szCs w:val="20"/>
          <w:lang w:val="en-GB"/>
        </w:rPr>
      </w:pPr>
      <w:r>
        <w:t>Further</w:t>
      </w:r>
      <w:r>
        <w:rPr>
          <w:spacing w:val="-8"/>
        </w:rPr>
        <w:t xml:space="preserve"> </w:t>
      </w:r>
      <w:r>
        <w:t>information</w:t>
      </w:r>
      <w:r>
        <w:rPr>
          <w:spacing w:val="-6"/>
        </w:rPr>
        <w:t xml:space="preserve"> </w:t>
      </w:r>
      <w:r>
        <w:t>on</w:t>
      </w:r>
      <w:r>
        <w:rPr>
          <w:spacing w:val="-8"/>
        </w:rPr>
        <w:t xml:space="preserve"> </w:t>
      </w:r>
      <w:r>
        <w:t>SME</w:t>
      </w:r>
      <w:r>
        <w:rPr>
          <w:spacing w:val="-5"/>
        </w:rPr>
        <w:t xml:space="preserve"> </w:t>
      </w:r>
      <w:r>
        <w:t>Lending</w:t>
      </w:r>
      <w:r>
        <w:rPr>
          <w:spacing w:val="-7"/>
        </w:rPr>
        <w:t xml:space="preserve"> </w:t>
      </w:r>
      <w:r>
        <w:t>and</w:t>
      </w:r>
      <w:r>
        <w:rPr>
          <w:spacing w:val="-4"/>
        </w:rPr>
        <w:t xml:space="preserve"> </w:t>
      </w:r>
      <w:r>
        <w:t>a</w:t>
      </w:r>
      <w:r>
        <w:rPr>
          <w:spacing w:val="-7"/>
        </w:rPr>
        <w:t xml:space="preserve"> </w:t>
      </w:r>
      <w:r>
        <w:t>copy</w:t>
      </w:r>
      <w:r>
        <w:rPr>
          <w:spacing w:val="-7"/>
        </w:rPr>
        <w:t xml:space="preserve"> </w:t>
      </w:r>
      <w:r>
        <w:t>of</w:t>
      </w:r>
      <w:r>
        <w:rPr>
          <w:spacing w:val="-5"/>
        </w:rPr>
        <w:t xml:space="preserve"> </w:t>
      </w:r>
      <w:r>
        <w:t>the</w:t>
      </w:r>
      <w:r>
        <w:rPr>
          <w:spacing w:val="-5"/>
        </w:rPr>
        <w:t xml:space="preserve"> </w:t>
      </w:r>
      <w:r>
        <w:t>SME</w:t>
      </w:r>
      <w:r>
        <w:rPr>
          <w:spacing w:val="-5"/>
        </w:rPr>
        <w:t xml:space="preserve"> </w:t>
      </w:r>
      <w:r>
        <w:t>Lending</w:t>
      </w:r>
      <w:r>
        <w:rPr>
          <w:spacing w:val="-9"/>
        </w:rPr>
        <w:t xml:space="preserve"> </w:t>
      </w:r>
      <w:r>
        <w:t>Regulations</w:t>
      </w:r>
      <w:r>
        <w:rPr>
          <w:spacing w:val="-4"/>
        </w:rPr>
        <w:t xml:space="preserve"> </w:t>
      </w:r>
      <w:r>
        <w:t>are</w:t>
      </w:r>
      <w:r>
        <w:rPr>
          <w:spacing w:val="-7"/>
        </w:rPr>
        <w:t xml:space="preserve"> </w:t>
      </w:r>
      <w:r>
        <w:t>available</w:t>
      </w:r>
      <w:r>
        <w:rPr>
          <w:spacing w:val="-7"/>
        </w:rPr>
        <w:t xml:space="preserve"> </w:t>
      </w:r>
      <w:r>
        <w:t>on</w:t>
      </w:r>
      <w:hyperlink r:id="rId14">
        <w:r>
          <w:t xml:space="preserve"> </w:t>
        </w:r>
      </w:hyperlink>
      <w:hyperlink r:id="rId15" w:history="1">
        <w:r w:rsidR="00A71EC2">
          <w:rPr>
            <w:rStyle w:val="Hyperlink"/>
            <w:rFonts w:ascii="Arial" w:hAnsi="Arial" w:cs="Arial"/>
            <w:sz w:val="20"/>
            <w:szCs w:val="20"/>
            <w:lang w:val="en-GB"/>
          </w:rPr>
          <w:t>http://www.irishstatutebook.ie/eli/2015/si/585/made/en/print</w:t>
        </w:r>
      </w:hyperlink>
    </w:p>
    <w:p w14:paraId="58D36F15" w14:textId="77777777" w:rsidR="001F6EC8" w:rsidRDefault="001F6EC8">
      <w:pPr>
        <w:pStyle w:val="Heading2"/>
        <w:spacing w:before="197" w:line="240" w:lineRule="auto"/>
        <w:ind w:right="133" w:firstLine="0"/>
        <w:rPr>
          <w:u w:val="none"/>
        </w:rPr>
      </w:pPr>
    </w:p>
    <w:p w14:paraId="425969C5" w14:textId="77777777" w:rsidR="001F6EC8" w:rsidRDefault="001F6EC8">
      <w:pPr>
        <w:sectPr w:rsidR="001F6EC8">
          <w:pgSz w:w="11910" w:h="16840"/>
          <w:pgMar w:top="640" w:right="560" w:bottom="1200" w:left="400" w:header="0" w:footer="1005" w:gutter="0"/>
          <w:cols w:space="720"/>
        </w:sectPr>
      </w:pPr>
    </w:p>
    <w:p w14:paraId="7B3B8F0B" w14:textId="77777777" w:rsidR="001F6EC8" w:rsidRDefault="00A65F30">
      <w:pPr>
        <w:pStyle w:val="Heading2"/>
        <w:numPr>
          <w:ilvl w:val="0"/>
          <w:numId w:val="17"/>
        </w:numPr>
        <w:tabs>
          <w:tab w:val="left" w:pos="474"/>
        </w:tabs>
        <w:spacing w:before="18"/>
        <w:ind w:hanging="361"/>
        <w:jc w:val="both"/>
        <w:rPr>
          <w:u w:val="none"/>
        </w:rPr>
      </w:pPr>
      <w:bookmarkStart w:id="1" w:name="_TOC_250002"/>
      <w:r>
        <w:lastRenderedPageBreak/>
        <w:t>What are the SME Lending</w:t>
      </w:r>
      <w:r>
        <w:rPr>
          <w:spacing w:val="-3"/>
        </w:rPr>
        <w:t xml:space="preserve"> </w:t>
      </w:r>
      <w:bookmarkEnd w:id="1"/>
      <w:r>
        <w:t>Regulations?</w:t>
      </w:r>
    </w:p>
    <w:p w14:paraId="36EB8917" w14:textId="77777777" w:rsidR="001F6EC8" w:rsidRDefault="00A65F30">
      <w:pPr>
        <w:pStyle w:val="BodyText"/>
        <w:ind w:left="473" w:right="121"/>
        <w:jc w:val="both"/>
      </w:pPr>
      <w:r>
        <w:t>In December 2015, the Central Bank of Ireland published Regulations for Business Lending to Small and Medium Enterprises called the SME Lending Regulations. These regulations set out new requirements for lenders when dealing with SMEs who are facing or are in financial difficulty. These regulations apply to credit unions since 1st January 2017.</w:t>
      </w:r>
    </w:p>
    <w:p w14:paraId="04F70702" w14:textId="77777777" w:rsidR="001F6EC8" w:rsidRDefault="00A65F30">
      <w:pPr>
        <w:pStyle w:val="BodyText"/>
        <w:spacing w:before="196"/>
        <w:ind w:left="473"/>
        <w:jc w:val="both"/>
      </w:pPr>
      <w:r>
        <w:rPr>
          <w:u w:val="single"/>
        </w:rPr>
        <w:t>The purposes/objectives of the SME Lending Regulations can be summarised as</w:t>
      </w:r>
      <w:r>
        <w:rPr>
          <w:spacing w:val="-34"/>
          <w:u w:val="single"/>
        </w:rPr>
        <w:t xml:space="preserve"> </w:t>
      </w:r>
      <w:r>
        <w:rPr>
          <w:u w:val="single"/>
        </w:rPr>
        <w:t>follows:</w:t>
      </w:r>
    </w:p>
    <w:p w14:paraId="13D48E6D" w14:textId="77777777" w:rsidR="001F6EC8" w:rsidRDefault="00A65F30">
      <w:pPr>
        <w:pStyle w:val="ListParagraph"/>
        <w:numPr>
          <w:ilvl w:val="1"/>
          <w:numId w:val="17"/>
        </w:numPr>
        <w:tabs>
          <w:tab w:val="left" w:pos="899"/>
        </w:tabs>
        <w:jc w:val="both"/>
        <w:rPr>
          <w:sz w:val="24"/>
        </w:rPr>
      </w:pPr>
      <w:r>
        <w:rPr>
          <w:sz w:val="24"/>
        </w:rPr>
        <w:t>To</w:t>
      </w:r>
      <w:r>
        <w:rPr>
          <w:spacing w:val="-4"/>
          <w:sz w:val="24"/>
        </w:rPr>
        <w:t xml:space="preserve"> </w:t>
      </w:r>
      <w:r>
        <w:rPr>
          <w:sz w:val="24"/>
        </w:rPr>
        <w:t>enable</w:t>
      </w:r>
      <w:r>
        <w:rPr>
          <w:spacing w:val="-6"/>
          <w:sz w:val="24"/>
        </w:rPr>
        <w:t xml:space="preserve"> </w:t>
      </w:r>
      <w:r>
        <w:rPr>
          <w:sz w:val="24"/>
        </w:rPr>
        <w:t>access</w:t>
      </w:r>
      <w:r>
        <w:rPr>
          <w:spacing w:val="-4"/>
          <w:sz w:val="24"/>
        </w:rPr>
        <w:t xml:space="preserve"> </w:t>
      </w:r>
      <w:r>
        <w:rPr>
          <w:sz w:val="24"/>
        </w:rPr>
        <w:t>to</w:t>
      </w:r>
      <w:r>
        <w:rPr>
          <w:spacing w:val="-4"/>
          <w:sz w:val="24"/>
        </w:rPr>
        <w:t xml:space="preserve"> </w:t>
      </w:r>
      <w:r>
        <w:rPr>
          <w:sz w:val="24"/>
        </w:rPr>
        <w:t>credit</w:t>
      </w:r>
      <w:r>
        <w:rPr>
          <w:spacing w:val="-3"/>
          <w:sz w:val="24"/>
        </w:rPr>
        <w:t xml:space="preserve"> </w:t>
      </w:r>
      <w:r>
        <w:rPr>
          <w:sz w:val="24"/>
        </w:rPr>
        <w:t>for</w:t>
      </w:r>
      <w:r>
        <w:rPr>
          <w:spacing w:val="-3"/>
          <w:sz w:val="24"/>
        </w:rPr>
        <w:t xml:space="preserve"> </w:t>
      </w:r>
      <w:r>
        <w:rPr>
          <w:sz w:val="24"/>
        </w:rPr>
        <w:t>viable</w:t>
      </w:r>
      <w:r>
        <w:rPr>
          <w:spacing w:val="-4"/>
          <w:sz w:val="24"/>
        </w:rPr>
        <w:t xml:space="preserve"> </w:t>
      </w:r>
      <w:r>
        <w:rPr>
          <w:sz w:val="24"/>
        </w:rPr>
        <w:t>and</w:t>
      </w:r>
      <w:r>
        <w:rPr>
          <w:spacing w:val="-5"/>
          <w:sz w:val="24"/>
        </w:rPr>
        <w:t xml:space="preserve"> </w:t>
      </w:r>
      <w:r>
        <w:rPr>
          <w:sz w:val="24"/>
        </w:rPr>
        <w:t>productive</w:t>
      </w:r>
      <w:r>
        <w:rPr>
          <w:spacing w:val="-4"/>
          <w:sz w:val="24"/>
        </w:rPr>
        <w:t xml:space="preserve"> </w:t>
      </w:r>
      <w:r>
        <w:rPr>
          <w:sz w:val="24"/>
        </w:rPr>
        <w:t>business</w:t>
      </w:r>
      <w:r>
        <w:rPr>
          <w:spacing w:val="-6"/>
          <w:sz w:val="24"/>
        </w:rPr>
        <w:t xml:space="preserve"> </w:t>
      </w:r>
      <w:r>
        <w:rPr>
          <w:sz w:val="24"/>
        </w:rPr>
        <w:t>propositions.</w:t>
      </w:r>
    </w:p>
    <w:p w14:paraId="5C68B600" w14:textId="77777777" w:rsidR="001F6EC8" w:rsidRDefault="00A65F30">
      <w:pPr>
        <w:pStyle w:val="ListParagraph"/>
        <w:numPr>
          <w:ilvl w:val="1"/>
          <w:numId w:val="17"/>
        </w:numPr>
        <w:tabs>
          <w:tab w:val="left" w:pos="899"/>
        </w:tabs>
        <w:jc w:val="both"/>
        <w:rPr>
          <w:sz w:val="24"/>
        </w:rPr>
      </w:pPr>
      <w:r>
        <w:rPr>
          <w:sz w:val="24"/>
        </w:rPr>
        <w:t>To promote fairness and transparency in the treatment of SME</w:t>
      </w:r>
      <w:r>
        <w:rPr>
          <w:spacing w:val="-31"/>
          <w:sz w:val="24"/>
        </w:rPr>
        <w:t xml:space="preserve"> </w:t>
      </w:r>
      <w:r>
        <w:rPr>
          <w:sz w:val="24"/>
        </w:rPr>
        <w:t>borrowers.</w:t>
      </w:r>
    </w:p>
    <w:p w14:paraId="381B0600" w14:textId="77777777" w:rsidR="001F6EC8" w:rsidRDefault="00A65F30">
      <w:pPr>
        <w:pStyle w:val="ListParagraph"/>
        <w:numPr>
          <w:ilvl w:val="1"/>
          <w:numId w:val="17"/>
        </w:numPr>
        <w:tabs>
          <w:tab w:val="left" w:pos="899"/>
        </w:tabs>
        <w:ind w:right="119"/>
        <w:jc w:val="both"/>
        <w:rPr>
          <w:sz w:val="24"/>
        </w:rPr>
      </w:pPr>
      <w:r>
        <w:rPr>
          <w:sz w:val="24"/>
        </w:rPr>
        <w:t>To ensure that when dealing with ‘financial difficulties’ cases, the objective of a regulated entity (i.e. the credit union) will be to assist SME borrowers to meet their obligations, or otherwise deal with the situation in both an orderly and appropriate</w:t>
      </w:r>
      <w:r>
        <w:rPr>
          <w:spacing w:val="-4"/>
          <w:sz w:val="24"/>
        </w:rPr>
        <w:t xml:space="preserve"> </w:t>
      </w:r>
      <w:r>
        <w:rPr>
          <w:sz w:val="24"/>
        </w:rPr>
        <w:t>manner.</w:t>
      </w:r>
    </w:p>
    <w:p w14:paraId="7FC20C55" w14:textId="77777777" w:rsidR="001F6EC8" w:rsidRDefault="00A65F30">
      <w:pPr>
        <w:spacing w:before="196"/>
        <w:ind w:left="473" w:right="50"/>
        <w:rPr>
          <w:b/>
          <w:i/>
          <w:sz w:val="26"/>
        </w:rPr>
      </w:pPr>
      <w:r>
        <w:rPr>
          <w:b/>
          <w:i/>
          <w:sz w:val="26"/>
        </w:rPr>
        <w:t>The provisions of the SME Lending Regulations and this information booklet are without prejudice to the credit union’s legal and regulatory obligations and legal rights to enforce any agreement including, but not limited to, any security taken in connection with a credit agreement.</w:t>
      </w:r>
    </w:p>
    <w:p w14:paraId="52600D04" w14:textId="77777777" w:rsidR="001F6EC8" w:rsidRDefault="001F6EC8">
      <w:pPr>
        <w:pStyle w:val="BodyText"/>
        <w:rPr>
          <w:b/>
          <w:i/>
        </w:rPr>
      </w:pPr>
    </w:p>
    <w:p w14:paraId="49E04146" w14:textId="77777777" w:rsidR="001F6EC8" w:rsidRDefault="00A65F30">
      <w:pPr>
        <w:pStyle w:val="Heading2"/>
        <w:numPr>
          <w:ilvl w:val="0"/>
          <w:numId w:val="17"/>
        </w:numPr>
        <w:tabs>
          <w:tab w:val="left" w:pos="474"/>
        </w:tabs>
        <w:ind w:hanging="361"/>
        <w:jc w:val="both"/>
        <w:rPr>
          <w:u w:val="none"/>
        </w:rPr>
      </w:pPr>
      <w:bookmarkStart w:id="2" w:name="_TOC_250001"/>
      <w:r>
        <w:t>Who and what do the SME Lending Regulations apply</w:t>
      </w:r>
      <w:r>
        <w:rPr>
          <w:spacing w:val="-5"/>
        </w:rPr>
        <w:t xml:space="preserve"> </w:t>
      </w:r>
      <w:bookmarkEnd w:id="2"/>
      <w:r>
        <w:t>to?</w:t>
      </w:r>
    </w:p>
    <w:p w14:paraId="3B34E6B5" w14:textId="77777777" w:rsidR="001F6EC8" w:rsidRDefault="00A65F30">
      <w:pPr>
        <w:pStyle w:val="BodyText"/>
        <w:ind w:left="473" w:right="121"/>
        <w:jc w:val="both"/>
      </w:pPr>
      <w:r>
        <w:t>The SME Lending Regulations apply to borrowers who are “micro, small and medium sized enterprises” in the state and the SME Lending Regulations define these enterprises as follows:</w:t>
      </w:r>
    </w:p>
    <w:p w14:paraId="77838425" w14:textId="77777777" w:rsidR="001F6EC8" w:rsidRDefault="00A65F30">
      <w:pPr>
        <w:pStyle w:val="ListParagraph"/>
        <w:numPr>
          <w:ilvl w:val="1"/>
          <w:numId w:val="17"/>
        </w:numPr>
        <w:tabs>
          <w:tab w:val="left" w:pos="899"/>
        </w:tabs>
        <w:spacing w:line="293" w:lineRule="exact"/>
        <w:ind w:hanging="210"/>
        <w:jc w:val="both"/>
        <w:rPr>
          <w:sz w:val="24"/>
        </w:rPr>
      </w:pPr>
      <w:r>
        <w:rPr>
          <w:sz w:val="24"/>
        </w:rPr>
        <w:t>A micro and small enterprise is an enterprise which employs fewer than 50 persons and which has</w:t>
      </w:r>
      <w:r>
        <w:rPr>
          <w:spacing w:val="34"/>
          <w:sz w:val="24"/>
        </w:rPr>
        <w:t xml:space="preserve"> </w:t>
      </w:r>
      <w:r>
        <w:rPr>
          <w:sz w:val="24"/>
        </w:rPr>
        <w:t>an</w:t>
      </w:r>
    </w:p>
    <w:p w14:paraId="0B7169D8" w14:textId="77777777" w:rsidR="001F6EC8" w:rsidRDefault="00A65F30">
      <w:pPr>
        <w:pStyle w:val="BodyText"/>
        <w:ind w:left="898"/>
        <w:jc w:val="both"/>
      </w:pPr>
      <w:r>
        <w:t>annual turnover and an annual balance sheet total which does not exceed €10 million.</w:t>
      </w:r>
    </w:p>
    <w:p w14:paraId="18F63440" w14:textId="77777777" w:rsidR="001F6EC8" w:rsidRDefault="00A65F30">
      <w:pPr>
        <w:pStyle w:val="ListParagraph"/>
        <w:numPr>
          <w:ilvl w:val="1"/>
          <w:numId w:val="17"/>
        </w:numPr>
        <w:tabs>
          <w:tab w:val="left" w:pos="955"/>
        </w:tabs>
        <w:ind w:right="124" w:hanging="210"/>
        <w:jc w:val="both"/>
        <w:rPr>
          <w:sz w:val="24"/>
        </w:rPr>
      </w:pPr>
      <w:r>
        <w:tab/>
      </w:r>
      <w:r>
        <w:rPr>
          <w:sz w:val="24"/>
        </w:rPr>
        <w:t>A medium-sized enterprise is an enterprise which employs fewer than 250 persons and which has an annual</w:t>
      </w:r>
      <w:r>
        <w:rPr>
          <w:spacing w:val="-12"/>
          <w:sz w:val="24"/>
        </w:rPr>
        <w:t xml:space="preserve"> </w:t>
      </w:r>
      <w:r>
        <w:rPr>
          <w:sz w:val="24"/>
        </w:rPr>
        <w:t>turnover</w:t>
      </w:r>
      <w:r>
        <w:rPr>
          <w:spacing w:val="-11"/>
          <w:sz w:val="24"/>
        </w:rPr>
        <w:t xml:space="preserve"> </w:t>
      </w:r>
      <w:r>
        <w:rPr>
          <w:sz w:val="24"/>
        </w:rPr>
        <w:t>not</w:t>
      </w:r>
      <w:r>
        <w:rPr>
          <w:spacing w:val="-11"/>
          <w:sz w:val="24"/>
        </w:rPr>
        <w:t xml:space="preserve"> </w:t>
      </w:r>
      <w:r>
        <w:rPr>
          <w:sz w:val="24"/>
        </w:rPr>
        <w:t>exceeding</w:t>
      </w:r>
      <w:r>
        <w:rPr>
          <w:spacing w:val="-11"/>
          <w:sz w:val="24"/>
        </w:rPr>
        <w:t xml:space="preserve"> </w:t>
      </w:r>
      <w:r>
        <w:rPr>
          <w:sz w:val="24"/>
        </w:rPr>
        <w:t>€50</w:t>
      </w:r>
      <w:r>
        <w:rPr>
          <w:spacing w:val="-10"/>
          <w:sz w:val="24"/>
        </w:rPr>
        <w:t xml:space="preserve"> </w:t>
      </w:r>
      <w:r>
        <w:rPr>
          <w:sz w:val="24"/>
        </w:rPr>
        <w:t>million</w:t>
      </w:r>
      <w:r>
        <w:rPr>
          <w:spacing w:val="-11"/>
          <w:sz w:val="24"/>
        </w:rPr>
        <w:t xml:space="preserve"> </w:t>
      </w:r>
      <w:r>
        <w:rPr>
          <w:sz w:val="24"/>
        </w:rPr>
        <w:t>and</w:t>
      </w:r>
      <w:r>
        <w:rPr>
          <w:spacing w:val="-10"/>
          <w:sz w:val="24"/>
        </w:rPr>
        <w:t xml:space="preserve"> </w:t>
      </w:r>
      <w:r>
        <w:rPr>
          <w:sz w:val="24"/>
        </w:rPr>
        <w:t>an</w:t>
      </w:r>
      <w:r>
        <w:rPr>
          <w:spacing w:val="-13"/>
          <w:sz w:val="24"/>
        </w:rPr>
        <w:t xml:space="preserve"> </w:t>
      </w:r>
      <w:r>
        <w:rPr>
          <w:sz w:val="24"/>
        </w:rPr>
        <w:t>annual</w:t>
      </w:r>
      <w:r>
        <w:rPr>
          <w:spacing w:val="-11"/>
          <w:sz w:val="24"/>
        </w:rPr>
        <w:t xml:space="preserve"> </w:t>
      </w:r>
      <w:r>
        <w:rPr>
          <w:sz w:val="24"/>
        </w:rPr>
        <w:t>balance</w:t>
      </w:r>
      <w:r>
        <w:rPr>
          <w:spacing w:val="-10"/>
          <w:sz w:val="24"/>
        </w:rPr>
        <w:t xml:space="preserve"> </w:t>
      </w:r>
      <w:r>
        <w:rPr>
          <w:sz w:val="24"/>
        </w:rPr>
        <w:t>sheet</w:t>
      </w:r>
      <w:r>
        <w:rPr>
          <w:spacing w:val="-11"/>
          <w:sz w:val="24"/>
        </w:rPr>
        <w:t xml:space="preserve"> </w:t>
      </w:r>
      <w:r>
        <w:rPr>
          <w:sz w:val="24"/>
        </w:rPr>
        <w:t>total</w:t>
      </w:r>
      <w:r>
        <w:rPr>
          <w:spacing w:val="-12"/>
          <w:sz w:val="24"/>
        </w:rPr>
        <w:t xml:space="preserve"> </w:t>
      </w:r>
      <w:r>
        <w:rPr>
          <w:sz w:val="24"/>
        </w:rPr>
        <w:t>not</w:t>
      </w:r>
      <w:r>
        <w:rPr>
          <w:spacing w:val="-10"/>
          <w:sz w:val="24"/>
        </w:rPr>
        <w:t xml:space="preserve"> </w:t>
      </w:r>
      <w:r>
        <w:rPr>
          <w:sz w:val="24"/>
        </w:rPr>
        <w:t>exceeding</w:t>
      </w:r>
      <w:r>
        <w:rPr>
          <w:spacing w:val="-12"/>
          <w:sz w:val="24"/>
        </w:rPr>
        <w:t xml:space="preserve"> </w:t>
      </w:r>
      <w:r>
        <w:rPr>
          <w:sz w:val="24"/>
        </w:rPr>
        <w:t>€43</w:t>
      </w:r>
      <w:r>
        <w:rPr>
          <w:spacing w:val="-10"/>
          <w:sz w:val="24"/>
        </w:rPr>
        <w:t xml:space="preserve"> </w:t>
      </w:r>
      <w:r>
        <w:rPr>
          <w:sz w:val="24"/>
        </w:rPr>
        <w:t>million and which is not a micro and small</w:t>
      </w:r>
      <w:r>
        <w:rPr>
          <w:spacing w:val="-4"/>
          <w:sz w:val="24"/>
        </w:rPr>
        <w:t xml:space="preserve"> </w:t>
      </w:r>
      <w:r>
        <w:rPr>
          <w:sz w:val="24"/>
        </w:rPr>
        <w:t>enterprise.</w:t>
      </w:r>
    </w:p>
    <w:p w14:paraId="383F383E" w14:textId="77777777" w:rsidR="001F6EC8" w:rsidRDefault="00A65F30">
      <w:pPr>
        <w:spacing w:before="196"/>
        <w:ind w:left="473" w:right="118"/>
        <w:jc w:val="both"/>
        <w:rPr>
          <w:sz w:val="24"/>
        </w:rPr>
      </w:pPr>
      <w:r>
        <w:rPr>
          <w:sz w:val="24"/>
        </w:rPr>
        <w:t>In more specific and practical terms, in this credit union, such a borrower is normally either a sole trader/self-employed business person (including farmers and taxi-drivers etc.), a business partnership or a partner</w:t>
      </w:r>
      <w:r>
        <w:rPr>
          <w:spacing w:val="-11"/>
          <w:sz w:val="24"/>
        </w:rPr>
        <w:t xml:space="preserve"> </w:t>
      </w:r>
      <w:r>
        <w:rPr>
          <w:sz w:val="24"/>
        </w:rPr>
        <w:t>in</w:t>
      </w:r>
      <w:r>
        <w:rPr>
          <w:spacing w:val="-10"/>
          <w:sz w:val="24"/>
        </w:rPr>
        <w:t xml:space="preserve"> </w:t>
      </w:r>
      <w:r>
        <w:rPr>
          <w:sz w:val="24"/>
        </w:rPr>
        <w:t>a</w:t>
      </w:r>
      <w:r>
        <w:rPr>
          <w:spacing w:val="-13"/>
          <w:sz w:val="24"/>
        </w:rPr>
        <w:t xml:space="preserve"> </w:t>
      </w:r>
      <w:r>
        <w:rPr>
          <w:sz w:val="24"/>
        </w:rPr>
        <w:t>business</w:t>
      </w:r>
      <w:r>
        <w:rPr>
          <w:spacing w:val="-11"/>
          <w:sz w:val="24"/>
        </w:rPr>
        <w:t xml:space="preserve"> </w:t>
      </w:r>
      <w:r>
        <w:rPr>
          <w:sz w:val="24"/>
        </w:rPr>
        <w:t>partnership,</w:t>
      </w:r>
      <w:r>
        <w:rPr>
          <w:spacing w:val="-11"/>
          <w:sz w:val="24"/>
        </w:rPr>
        <w:t xml:space="preserve"> </w:t>
      </w:r>
      <w:r>
        <w:rPr>
          <w:sz w:val="24"/>
        </w:rPr>
        <w:t>a</w:t>
      </w:r>
      <w:r>
        <w:rPr>
          <w:spacing w:val="-11"/>
          <w:sz w:val="24"/>
        </w:rPr>
        <w:t xml:space="preserve"> </w:t>
      </w:r>
      <w:r>
        <w:rPr>
          <w:sz w:val="24"/>
        </w:rPr>
        <w:t>company</w:t>
      </w:r>
      <w:r>
        <w:rPr>
          <w:spacing w:val="-12"/>
          <w:sz w:val="24"/>
        </w:rPr>
        <w:t xml:space="preserve"> </w:t>
      </w:r>
      <w:r>
        <w:rPr>
          <w:sz w:val="24"/>
        </w:rPr>
        <w:t>director</w:t>
      </w:r>
      <w:r>
        <w:rPr>
          <w:spacing w:val="-10"/>
          <w:sz w:val="24"/>
        </w:rPr>
        <w:t xml:space="preserve"> </w:t>
      </w:r>
      <w:r>
        <w:rPr>
          <w:sz w:val="24"/>
        </w:rPr>
        <w:t>or</w:t>
      </w:r>
      <w:r>
        <w:rPr>
          <w:spacing w:val="-10"/>
          <w:sz w:val="24"/>
        </w:rPr>
        <w:t xml:space="preserve"> </w:t>
      </w:r>
      <w:r>
        <w:rPr>
          <w:sz w:val="24"/>
        </w:rPr>
        <w:t>a</w:t>
      </w:r>
      <w:r>
        <w:rPr>
          <w:spacing w:val="-11"/>
          <w:sz w:val="24"/>
        </w:rPr>
        <w:t xml:space="preserve"> </w:t>
      </w:r>
      <w:r>
        <w:rPr>
          <w:sz w:val="24"/>
        </w:rPr>
        <w:t>company,</w:t>
      </w:r>
      <w:r>
        <w:rPr>
          <w:spacing w:val="-7"/>
          <w:sz w:val="24"/>
        </w:rPr>
        <w:t xml:space="preserve"> </w:t>
      </w:r>
      <w:r>
        <w:rPr>
          <w:b/>
          <w:sz w:val="24"/>
        </w:rPr>
        <w:t>where</w:t>
      </w:r>
      <w:r>
        <w:rPr>
          <w:b/>
          <w:spacing w:val="-12"/>
          <w:sz w:val="24"/>
        </w:rPr>
        <w:t xml:space="preserve"> </w:t>
      </w:r>
      <w:r>
        <w:rPr>
          <w:b/>
          <w:sz w:val="24"/>
        </w:rPr>
        <w:t>the</w:t>
      </w:r>
      <w:r>
        <w:rPr>
          <w:b/>
          <w:spacing w:val="-10"/>
          <w:sz w:val="24"/>
        </w:rPr>
        <w:t xml:space="preserve"> </w:t>
      </w:r>
      <w:r>
        <w:rPr>
          <w:b/>
          <w:sz w:val="24"/>
        </w:rPr>
        <w:t>purpose</w:t>
      </w:r>
      <w:r>
        <w:rPr>
          <w:b/>
          <w:spacing w:val="-12"/>
          <w:sz w:val="24"/>
        </w:rPr>
        <w:t xml:space="preserve"> </w:t>
      </w:r>
      <w:r>
        <w:rPr>
          <w:b/>
          <w:sz w:val="24"/>
        </w:rPr>
        <w:t>for</w:t>
      </w:r>
      <w:r>
        <w:rPr>
          <w:b/>
          <w:spacing w:val="-12"/>
          <w:sz w:val="24"/>
        </w:rPr>
        <w:t xml:space="preserve"> </w:t>
      </w:r>
      <w:r>
        <w:rPr>
          <w:b/>
          <w:sz w:val="24"/>
        </w:rPr>
        <w:t>which</w:t>
      </w:r>
      <w:r>
        <w:rPr>
          <w:b/>
          <w:spacing w:val="-10"/>
          <w:sz w:val="24"/>
        </w:rPr>
        <w:t xml:space="preserve"> </w:t>
      </w:r>
      <w:r>
        <w:rPr>
          <w:b/>
          <w:sz w:val="24"/>
        </w:rPr>
        <w:t>the</w:t>
      </w:r>
      <w:r>
        <w:rPr>
          <w:b/>
          <w:spacing w:val="-10"/>
          <w:sz w:val="24"/>
        </w:rPr>
        <w:t xml:space="preserve"> </w:t>
      </w:r>
      <w:r>
        <w:rPr>
          <w:b/>
          <w:sz w:val="24"/>
        </w:rPr>
        <w:t xml:space="preserve">loan was borrowed was commercial/business (i.e. where the purpose of the loan was personal or private – then the SME Lending Regulations do not apply). </w:t>
      </w:r>
      <w:r>
        <w:rPr>
          <w:sz w:val="24"/>
        </w:rPr>
        <w:t>The definition of “commercial/business purposes” is set out</w:t>
      </w:r>
      <w:r>
        <w:rPr>
          <w:spacing w:val="-8"/>
          <w:sz w:val="24"/>
        </w:rPr>
        <w:t xml:space="preserve"> </w:t>
      </w:r>
      <w:r>
        <w:rPr>
          <w:sz w:val="24"/>
        </w:rPr>
        <w:t>in</w:t>
      </w:r>
      <w:r>
        <w:rPr>
          <w:spacing w:val="-9"/>
          <w:sz w:val="24"/>
        </w:rPr>
        <w:t xml:space="preserve"> </w:t>
      </w:r>
      <w:r>
        <w:rPr>
          <w:sz w:val="24"/>
        </w:rPr>
        <w:t>the</w:t>
      </w:r>
      <w:r>
        <w:rPr>
          <w:spacing w:val="-8"/>
          <w:sz w:val="24"/>
        </w:rPr>
        <w:t xml:space="preserve"> </w:t>
      </w:r>
      <w:r>
        <w:rPr>
          <w:sz w:val="24"/>
        </w:rPr>
        <w:t>credit</w:t>
      </w:r>
      <w:r>
        <w:rPr>
          <w:spacing w:val="-10"/>
          <w:sz w:val="24"/>
        </w:rPr>
        <w:t xml:space="preserve"> </w:t>
      </w:r>
      <w:r>
        <w:rPr>
          <w:sz w:val="24"/>
        </w:rPr>
        <w:t>union’s</w:t>
      </w:r>
      <w:r>
        <w:rPr>
          <w:spacing w:val="-9"/>
          <w:sz w:val="24"/>
        </w:rPr>
        <w:t xml:space="preserve"> </w:t>
      </w:r>
      <w:r>
        <w:rPr>
          <w:sz w:val="24"/>
        </w:rPr>
        <w:t>lending</w:t>
      </w:r>
      <w:r>
        <w:rPr>
          <w:spacing w:val="-9"/>
          <w:sz w:val="24"/>
        </w:rPr>
        <w:t xml:space="preserve"> </w:t>
      </w:r>
      <w:r>
        <w:rPr>
          <w:sz w:val="24"/>
        </w:rPr>
        <w:t>policy</w:t>
      </w:r>
      <w:r>
        <w:rPr>
          <w:spacing w:val="-8"/>
          <w:sz w:val="24"/>
        </w:rPr>
        <w:t xml:space="preserve"> </w:t>
      </w:r>
      <w:r>
        <w:rPr>
          <w:sz w:val="24"/>
        </w:rPr>
        <w:t>and</w:t>
      </w:r>
      <w:r>
        <w:rPr>
          <w:spacing w:val="-8"/>
          <w:sz w:val="24"/>
        </w:rPr>
        <w:t xml:space="preserve"> </w:t>
      </w:r>
      <w:r>
        <w:rPr>
          <w:sz w:val="24"/>
        </w:rPr>
        <w:t>reflects</w:t>
      </w:r>
      <w:r>
        <w:rPr>
          <w:spacing w:val="-9"/>
          <w:sz w:val="24"/>
        </w:rPr>
        <w:t xml:space="preserve"> </w:t>
      </w:r>
      <w:r>
        <w:rPr>
          <w:sz w:val="24"/>
        </w:rPr>
        <w:t>guidance</w:t>
      </w:r>
      <w:r>
        <w:rPr>
          <w:spacing w:val="-11"/>
          <w:sz w:val="24"/>
        </w:rPr>
        <w:t xml:space="preserve"> </w:t>
      </w:r>
      <w:r>
        <w:rPr>
          <w:sz w:val="24"/>
        </w:rPr>
        <w:t>issued</w:t>
      </w:r>
      <w:r>
        <w:rPr>
          <w:spacing w:val="-8"/>
          <w:sz w:val="24"/>
        </w:rPr>
        <w:t xml:space="preserve"> </w:t>
      </w:r>
      <w:r>
        <w:rPr>
          <w:sz w:val="24"/>
        </w:rPr>
        <w:t>by</w:t>
      </w:r>
      <w:r>
        <w:rPr>
          <w:spacing w:val="-11"/>
          <w:sz w:val="24"/>
        </w:rPr>
        <w:t xml:space="preserve"> </w:t>
      </w:r>
      <w:r>
        <w:rPr>
          <w:sz w:val="24"/>
        </w:rPr>
        <w:t>the</w:t>
      </w:r>
      <w:r>
        <w:rPr>
          <w:spacing w:val="-10"/>
          <w:sz w:val="24"/>
        </w:rPr>
        <w:t xml:space="preserve"> </w:t>
      </w:r>
      <w:r>
        <w:rPr>
          <w:sz w:val="24"/>
        </w:rPr>
        <w:t>Central</w:t>
      </w:r>
      <w:r>
        <w:rPr>
          <w:spacing w:val="-8"/>
          <w:sz w:val="24"/>
        </w:rPr>
        <w:t xml:space="preserve"> </w:t>
      </w:r>
      <w:r>
        <w:rPr>
          <w:sz w:val="24"/>
        </w:rPr>
        <w:t>Bank</w:t>
      </w:r>
      <w:r>
        <w:rPr>
          <w:spacing w:val="-6"/>
          <w:sz w:val="24"/>
        </w:rPr>
        <w:t xml:space="preserve"> </w:t>
      </w:r>
      <w:r>
        <w:rPr>
          <w:sz w:val="24"/>
        </w:rPr>
        <w:t>(i.e.</w:t>
      </w:r>
      <w:r>
        <w:rPr>
          <w:spacing w:val="-9"/>
          <w:sz w:val="24"/>
        </w:rPr>
        <w:t xml:space="preserve"> </w:t>
      </w:r>
      <w:r>
        <w:rPr>
          <w:sz w:val="24"/>
        </w:rPr>
        <w:t>where</w:t>
      </w:r>
      <w:r>
        <w:rPr>
          <w:spacing w:val="-10"/>
          <w:sz w:val="24"/>
        </w:rPr>
        <w:t xml:space="preserve"> </w:t>
      </w:r>
      <w:r>
        <w:rPr>
          <w:sz w:val="24"/>
        </w:rPr>
        <w:t>the</w:t>
      </w:r>
      <w:r>
        <w:rPr>
          <w:spacing w:val="-7"/>
          <w:sz w:val="24"/>
        </w:rPr>
        <w:t xml:space="preserve"> </w:t>
      </w:r>
      <w:r>
        <w:rPr>
          <w:sz w:val="24"/>
        </w:rPr>
        <w:t>loan is made for the purpose of the member’s trade, business or</w:t>
      </w:r>
      <w:r>
        <w:rPr>
          <w:spacing w:val="-17"/>
          <w:sz w:val="24"/>
        </w:rPr>
        <w:t xml:space="preserve"> </w:t>
      </w:r>
      <w:r>
        <w:rPr>
          <w:sz w:val="24"/>
        </w:rPr>
        <w:t>profession).</w:t>
      </w:r>
    </w:p>
    <w:p w14:paraId="6C5D76D1" w14:textId="77777777" w:rsidR="001F6EC8" w:rsidRDefault="00A65F30">
      <w:pPr>
        <w:spacing w:before="197"/>
        <w:ind w:left="473"/>
        <w:rPr>
          <w:b/>
          <w:sz w:val="24"/>
        </w:rPr>
      </w:pPr>
      <w:r>
        <w:rPr>
          <w:sz w:val="24"/>
        </w:rPr>
        <w:t xml:space="preserve">Such a borrower where the purpose of the loan was business/commercial is </w:t>
      </w:r>
      <w:r>
        <w:rPr>
          <w:b/>
          <w:sz w:val="24"/>
        </w:rPr>
        <w:t>referred to in this booklet as the “SME borrower”.</w:t>
      </w:r>
    </w:p>
    <w:p w14:paraId="58A41707" w14:textId="77777777" w:rsidR="001F6EC8" w:rsidRDefault="00A65F30">
      <w:pPr>
        <w:pStyle w:val="Heading3"/>
        <w:spacing w:before="194"/>
        <w:ind w:left="473" w:right="119"/>
      </w:pPr>
      <w:r>
        <w:t>It should be noted that although the SME Lending Regulations DO NOT APPLY to a business person who borrows</w:t>
      </w:r>
      <w:r>
        <w:rPr>
          <w:spacing w:val="-11"/>
        </w:rPr>
        <w:t xml:space="preserve"> </w:t>
      </w:r>
      <w:r>
        <w:t>from</w:t>
      </w:r>
      <w:r>
        <w:rPr>
          <w:spacing w:val="-9"/>
        </w:rPr>
        <w:t xml:space="preserve"> </w:t>
      </w:r>
      <w:r>
        <w:t>the</w:t>
      </w:r>
      <w:r>
        <w:rPr>
          <w:spacing w:val="-10"/>
        </w:rPr>
        <w:t xml:space="preserve"> </w:t>
      </w:r>
      <w:r>
        <w:t>credit</w:t>
      </w:r>
      <w:r>
        <w:rPr>
          <w:spacing w:val="-10"/>
        </w:rPr>
        <w:t xml:space="preserve"> </w:t>
      </w:r>
      <w:r>
        <w:t>union</w:t>
      </w:r>
      <w:r>
        <w:rPr>
          <w:spacing w:val="-8"/>
        </w:rPr>
        <w:t xml:space="preserve"> </w:t>
      </w:r>
      <w:r>
        <w:t>and</w:t>
      </w:r>
      <w:r>
        <w:rPr>
          <w:spacing w:val="-8"/>
        </w:rPr>
        <w:t xml:space="preserve"> </w:t>
      </w:r>
      <w:r>
        <w:t>the</w:t>
      </w:r>
      <w:r>
        <w:rPr>
          <w:spacing w:val="-10"/>
        </w:rPr>
        <w:t xml:space="preserve"> </w:t>
      </w:r>
      <w:r>
        <w:t>purpose</w:t>
      </w:r>
      <w:r>
        <w:rPr>
          <w:spacing w:val="-12"/>
        </w:rPr>
        <w:t xml:space="preserve"> </w:t>
      </w:r>
      <w:r>
        <w:t>of</w:t>
      </w:r>
      <w:r>
        <w:rPr>
          <w:spacing w:val="-7"/>
        </w:rPr>
        <w:t xml:space="preserve"> </w:t>
      </w:r>
      <w:r>
        <w:t>the</w:t>
      </w:r>
      <w:r>
        <w:rPr>
          <w:spacing w:val="-12"/>
        </w:rPr>
        <w:t xml:space="preserve"> </w:t>
      </w:r>
      <w:r>
        <w:t>loan</w:t>
      </w:r>
      <w:r>
        <w:rPr>
          <w:spacing w:val="-9"/>
        </w:rPr>
        <w:t xml:space="preserve"> </w:t>
      </w:r>
      <w:r>
        <w:t>WAS</w:t>
      </w:r>
      <w:r>
        <w:rPr>
          <w:spacing w:val="-12"/>
        </w:rPr>
        <w:t xml:space="preserve"> </w:t>
      </w:r>
      <w:r>
        <w:t>NOT</w:t>
      </w:r>
      <w:r>
        <w:rPr>
          <w:spacing w:val="-7"/>
        </w:rPr>
        <w:t xml:space="preserve"> </w:t>
      </w:r>
      <w:r>
        <w:t>commercial/business</w:t>
      </w:r>
      <w:r>
        <w:rPr>
          <w:spacing w:val="-5"/>
        </w:rPr>
        <w:t xml:space="preserve"> </w:t>
      </w:r>
      <w:r>
        <w:t>–</w:t>
      </w:r>
      <w:r>
        <w:rPr>
          <w:spacing w:val="-11"/>
        </w:rPr>
        <w:t xml:space="preserve"> </w:t>
      </w:r>
      <w:r>
        <w:t>many</w:t>
      </w:r>
      <w:r>
        <w:rPr>
          <w:spacing w:val="-10"/>
        </w:rPr>
        <w:t xml:space="preserve"> </w:t>
      </w:r>
      <w:r>
        <w:t>of</w:t>
      </w:r>
      <w:r>
        <w:rPr>
          <w:spacing w:val="-7"/>
        </w:rPr>
        <w:t xml:space="preserve"> </w:t>
      </w:r>
      <w:r>
        <w:t>the principles and aspects of the approach outlined in this booklet will where possible be applied by the credit union if such a borrower falls into loan arrears and/or financial difficulties. Similarly, we would encourage such a borrower to contact us as soon as possible when they become aware that their credit union loan is in arrears or may be about to go into arrears and such a borrower should, where possible, follow the principles and the approach outlined in this booklet, especially as outlined in Section 6 below as regards “the SME borrower who is in financial difficulties communicating with the credit</w:t>
      </w:r>
      <w:r>
        <w:rPr>
          <w:spacing w:val="-32"/>
        </w:rPr>
        <w:t xml:space="preserve"> </w:t>
      </w:r>
      <w:r>
        <w:t>union”.</w:t>
      </w:r>
    </w:p>
    <w:p w14:paraId="2A143EFC" w14:textId="77777777" w:rsidR="001F6EC8" w:rsidRDefault="001F6EC8">
      <w:pPr>
        <w:sectPr w:rsidR="001F6EC8">
          <w:pgSz w:w="11910" w:h="16840"/>
          <w:pgMar w:top="640" w:right="560" w:bottom="1200" w:left="400" w:header="0" w:footer="1005" w:gutter="0"/>
          <w:cols w:space="720"/>
        </w:sectPr>
      </w:pPr>
    </w:p>
    <w:p w14:paraId="65C12269" w14:textId="77777777" w:rsidR="001F6EC8" w:rsidRDefault="00A65F30">
      <w:pPr>
        <w:pStyle w:val="ListParagraph"/>
        <w:numPr>
          <w:ilvl w:val="0"/>
          <w:numId w:val="17"/>
        </w:numPr>
        <w:tabs>
          <w:tab w:val="left" w:pos="474"/>
        </w:tabs>
        <w:spacing w:before="18"/>
        <w:ind w:right="125"/>
        <w:jc w:val="left"/>
        <w:rPr>
          <w:sz w:val="24"/>
        </w:rPr>
      </w:pPr>
      <w:r>
        <w:rPr>
          <w:b/>
          <w:sz w:val="26"/>
          <w:u w:val="single"/>
        </w:rPr>
        <w:lastRenderedPageBreak/>
        <w:t>When is the SME borrower classified as being in “loan arrears” or in “financial difficulties”?</w:t>
      </w:r>
      <w:r>
        <w:rPr>
          <w:b/>
          <w:sz w:val="26"/>
        </w:rPr>
        <w:t xml:space="preserve"> </w:t>
      </w:r>
      <w:r>
        <w:rPr>
          <w:sz w:val="24"/>
        </w:rPr>
        <w:t>Under the SME Lending Regulations “</w:t>
      </w:r>
      <w:r>
        <w:rPr>
          <w:b/>
          <w:sz w:val="24"/>
        </w:rPr>
        <w:t>arrears</w:t>
      </w:r>
      <w:r>
        <w:rPr>
          <w:sz w:val="24"/>
        </w:rPr>
        <w:t xml:space="preserve">” means a payment or part of a payment due in accordance with a credit facility agreement or alternative arrangement which has not been paid by the borrower by the scheduled repayment date, in the case of an overdraft facility, where the borrower’s overdraft limit is exceeded for 30 consecutive days, and </w:t>
      </w:r>
      <w:r>
        <w:rPr>
          <w:b/>
          <w:sz w:val="24"/>
        </w:rPr>
        <w:t>“in arrears</w:t>
      </w:r>
      <w:r>
        <w:rPr>
          <w:sz w:val="24"/>
        </w:rPr>
        <w:t>” means a situation in which arrears have</w:t>
      </w:r>
      <w:r>
        <w:rPr>
          <w:spacing w:val="-18"/>
          <w:sz w:val="24"/>
        </w:rPr>
        <w:t xml:space="preserve"> </w:t>
      </w:r>
      <w:r>
        <w:rPr>
          <w:sz w:val="24"/>
        </w:rPr>
        <w:t>arisen.</w:t>
      </w:r>
    </w:p>
    <w:p w14:paraId="3D520052" w14:textId="77777777" w:rsidR="001F6EC8" w:rsidRDefault="00A65F30">
      <w:pPr>
        <w:spacing w:before="196"/>
        <w:ind w:left="473" w:right="122"/>
        <w:jc w:val="both"/>
        <w:rPr>
          <w:sz w:val="24"/>
        </w:rPr>
      </w:pPr>
      <w:r>
        <w:rPr>
          <w:b/>
          <w:sz w:val="24"/>
        </w:rPr>
        <w:t>In</w:t>
      </w:r>
      <w:r>
        <w:rPr>
          <w:b/>
          <w:spacing w:val="-2"/>
          <w:sz w:val="24"/>
        </w:rPr>
        <w:t xml:space="preserve"> </w:t>
      </w:r>
      <w:r>
        <w:rPr>
          <w:b/>
          <w:sz w:val="24"/>
        </w:rPr>
        <w:t>more</w:t>
      </w:r>
      <w:r>
        <w:rPr>
          <w:b/>
          <w:spacing w:val="-3"/>
          <w:sz w:val="24"/>
        </w:rPr>
        <w:t xml:space="preserve"> </w:t>
      </w:r>
      <w:r>
        <w:rPr>
          <w:b/>
          <w:sz w:val="24"/>
        </w:rPr>
        <w:t>specific</w:t>
      </w:r>
      <w:r>
        <w:rPr>
          <w:b/>
          <w:spacing w:val="-4"/>
          <w:sz w:val="24"/>
        </w:rPr>
        <w:t xml:space="preserve"> </w:t>
      </w:r>
      <w:r>
        <w:rPr>
          <w:b/>
          <w:sz w:val="24"/>
        </w:rPr>
        <w:t>and</w:t>
      </w:r>
      <w:r>
        <w:rPr>
          <w:b/>
          <w:spacing w:val="-3"/>
          <w:sz w:val="24"/>
        </w:rPr>
        <w:t xml:space="preserve"> </w:t>
      </w:r>
      <w:r>
        <w:rPr>
          <w:b/>
          <w:sz w:val="24"/>
        </w:rPr>
        <w:t>practical</w:t>
      </w:r>
      <w:r>
        <w:rPr>
          <w:b/>
          <w:spacing w:val="-4"/>
          <w:sz w:val="24"/>
        </w:rPr>
        <w:t xml:space="preserve"> </w:t>
      </w:r>
      <w:r>
        <w:rPr>
          <w:b/>
          <w:sz w:val="24"/>
        </w:rPr>
        <w:t>terms,</w:t>
      </w:r>
      <w:r>
        <w:rPr>
          <w:b/>
          <w:spacing w:val="-3"/>
          <w:sz w:val="24"/>
        </w:rPr>
        <w:t xml:space="preserve"> </w:t>
      </w:r>
      <w:r>
        <w:rPr>
          <w:b/>
          <w:sz w:val="24"/>
        </w:rPr>
        <w:t>in</w:t>
      </w:r>
      <w:r>
        <w:rPr>
          <w:b/>
          <w:spacing w:val="2"/>
          <w:sz w:val="24"/>
        </w:rPr>
        <w:t xml:space="preserve"> </w:t>
      </w:r>
      <w:r>
        <w:rPr>
          <w:b/>
          <w:sz w:val="24"/>
        </w:rPr>
        <w:t>this</w:t>
      </w:r>
      <w:r>
        <w:rPr>
          <w:b/>
          <w:spacing w:val="-4"/>
          <w:sz w:val="24"/>
        </w:rPr>
        <w:t xml:space="preserve"> </w:t>
      </w:r>
      <w:r>
        <w:rPr>
          <w:b/>
          <w:sz w:val="24"/>
        </w:rPr>
        <w:t>credit</w:t>
      </w:r>
      <w:r>
        <w:rPr>
          <w:b/>
          <w:spacing w:val="-1"/>
          <w:sz w:val="24"/>
        </w:rPr>
        <w:t xml:space="preserve"> </w:t>
      </w:r>
      <w:r>
        <w:rPr>
          <w:b/>
          <w:sz w:val="24"/>
        </w:rPr>
        <w:t>union,</w:t>
      </w:r>
      <w:r>
        <w:rPr>
          <w:b/>
          <w:spacing w:val="-3"/>
          <w:sz w:val="24"/>
        </w:rPr>
        <w:t xml:space="preserve"> </w:t>
      </w:r>
      <w:r>
        <w:rPr>
          <w:b/>
          <w:sz w:val="24"/>
        </w:rPr>
        <w:t>the</w:t>
      </w:r>
      <w:r>
        <w:rPr>
          <w:b/>
          <w:spacing w:val="-2"/>
          <w:sz w:val="24"/>
        </w:rPr>
        <w:t xml:space="preserve"> </w:t>
      </w:r>
      <w:r>
        <w:rPr>
          <w:b/>
          <w:sz w:val="24"/>
        </w:rPr>
        <w:t>SME</w:t>
      </w:r>
      <w:r>
        <w:rPr>
          <w:b/>
          <w:spacing w:val="-4"/>
          <w:sz w:val="24"/>
        </w:rPr>
        <w:t xml:space="preserve"> </w:t>
      </w:r>
      <w:r>
        <w:rPr>
          <w:b/>
          <w:sz w:val="24"/>
        </w:rPr>
        <w:t>borrower</w:t>
      </w:r>
      <w:r>
        <w:rPr>
          <w:b/>
          <w:spacing w:val="-1"/>
          <w:sz w:val="24"/>
        </w:rPr>
        <w:t xml:space="preserve"> </w:t>
      </w:r>
      <w:r>
        <w:rPr>
          <w:b/>
          <w:sz w:val="24"/>
        </w:rPr>
        <w:t>is</w:t>
      </w:r>
      <w:r>
        <w:rPr>
          <w:b/>
          <w:spacing w:val="-4"/>
          <w:sz w:val="24"/>
        </w:rPr>
        <w:t xml:space="preserve"> </w:t>
      </w:r>
      <w:r>
        <w:rPr>
          <w:b/>
          <w:sz w:val="24"/>
        </w:rPr>
        <w:t>classified</w:t>
      </w:r>
      <w:r>
        <w:rPr>
          <w:b/>
          <w:spacing w:val="-3"/>
          <w:sz w:val="24"/>
        </w:rPr>
        <w:t xml:space="preserve"> </w:t>
      </w:r>
      <w:r>
        <w:rPr>
          <w:b/>
          <w:sz w:val="24"/>
        </w:rPr>
        <w:t>as</w:t>
      </w:r>
      <w:r>
        <w:rPr>
          <w:b/>
          <w:spacing w:val="-4"/>
          <w:sz w:val="24"/>
        </w:rPr>
        <w:t xml:space="preserve"> </w:t>
      </w:r>
      <w:r>
        <w:rPr>
          <w:b/>
          <w:sz w:val="24"/>
        </w:rPr>
        <w:t>being</w:t>
      </w:r>
      <w:r>
        <w:rPr>
          <w:b/>
          <w:spacing w:val="-5"/>
          <w:sz w:val="24"/>
        </w:rPr>
        <w:t xml:space="preserve"> </w:t>
      </w:r>
      <w:r>
        <w:rPr>
          <w:b/>
          <w:sz w:val="24"/>
        </w:rPr>
        <w:t>in</w:t>
      </w:r>
      <w:r>
        <w:rPr>
          <w:b/>
          <w:spacing w:val="-1"/>
          <w:sz w:val="24"/>
        </w:rPr>
        <w:t xml:space="preserve"> </w:t>
      </w:r>
      <w:r>
        <w:rPr>
          <w:b/>
          <w:sz w:val="24"/>
        </w:rPr>
        <w:t xml:space="preserve">“loan arrears” when </w:t>
      </w:r>
      <w:r>
        <w:rPr>
          <w:sz w:val="24"/>
        </w:rPr>
        <w:t>the SME borrower has not made a full repayment or only makes a partial repayment on their</w:t>
      </w:r>
      <w:r>
        <w:rPr>
          <w:spacing w:val="-7"/>
          <w:sz w:val="24"/>
        </w:rPr>
        <w:t xml:space="preserve"> </w:t>
      </w:r>
      <w:r>
        <w:rPr>
          <w:sz w:val="24"/>
        </w:rPr>
        <w:t>credit</w:t>
      </w:r>
      <w:r>
        <w:rPr>
          <w:spacing w:val="-5"/>
          <w:sz w:val="24"/>
        </w:rPr>
        <w:t xml:space="preserve"> </w:t>
      </w:r>
      <w:r>
        <w:rPr>
          <w:sz w:val="24"/>
        </w:rPr>
        <w:t>union</w:t>
      </w:r>
      <w:r>
        <w:rPr>
          <w:spacing w:val="-3"/>
          <w:sz w:val="24"/>
        </w:rPr>
        <w:t xml:space="preserve"> </w:t>
      </w:r>
      <w:r>
        <w:rPr>
          <w:sz w:val="24"/>
        </w:rPr>
        <w:t>loan,</w:t>
      </w:r>
      <w:r>
        <w:rPr>
          <w:spacing w:val="-6"/>
          <w:sz w:val="24"/>
        </w:rPr>
        <w:t xml:space="preserve"> </w:t>
      </w:r>
      <w:r>
        <w:rPr>
          <w:sz w:val="24"/>
        </w:rPr>
        <w:t>as</w:t>
      </w:r>
      <w:r>
        <w:rPr>
          <w:spacing w:val="-4"/>
          <w:sz w:val="24"/>
        </w:rPr>
        <w:t xml:space="preserve"> </w:t>
      </w:r>
      <w:r>
        <w:rPr>
          <w:sz w:val="24"/>
        </w:rPr>
        <w:t>per</w:t>
      </w:r>
      <w:r>
        <w:rPr>
          <w:spacing w:val="-6"/>
          <w:sz w:val="24"/>
        </w:rPr>
        <w:t xml:space="preserve"> </w:t>
      </w:r>
      <w:r>
        <w:rPr>
          <w:sz w:val="24"/>
        </w:rPr>
        <w:t>the</w:t>
      </w:r>
      <w:r>
        <w:rPr>
          <w:spacing w:val="-6"/>
          <w:sz w:val="24"/>
        </w:rPr>
        <w:t xml:space="preserve"> </w:t>
      </w:r>
      <w:r>
        <w:rPr>
          <w:sz w:val="24"/>
        </w:rPr>
        <w:t>terms</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credit</w:t>
      </w:r>
      <w:r>
        <w:rPr>
          <w:spacing w:val="-5"/>
          <w:sz w:val="24"/>
        </w:rPr>
        <w:t xml:space="preserve"> </w:t>
      </w:r>
      <w:r>
        <w:rPr>
          <w:sz w:val="24"/>
        </w:rPr>
        <w:t>agreement</w:t>
      </w:r>
      <w:r>
        <w:rPr>
          <w:spacing w:val="-3"/>
          <w:sz w:val="24"/>
        </w:rPr>
        <w:t xml:space="preserve"> </w:t>
      </w:r>
      <w:r>
        <w:rPr>
          <w:sz w:val="24"/>
        </w:rPr>
        <w:t>or</w:t>
      </w:r>
      <w:r>
        <w:rPr>
          <w:spacing w:val="-5"/>
          <w:sz w:val="24"/>
        </w:rPr>
        <w:t xml:space="preserve"> </w:t>
      </w:r>
      <w:r>
        <w:rPr>
          <w:sz w:val="24"/>
        </w:rPr>
        <w:t>alternative</w:t>
      </w:r>
      <w:r>
        <w:rPr>
          <w:spacing w:val="-4"/>
          <w:sz w:val="24"/>
        </w:rPr>
        <w:t xml:space="preserve"> </w:t>
      </w:r>
      <w:r>
        <w:rPr>
          <w:sz w:val="24"/>
        </w:rPr>
        <w:t>arrangement,</w:t>
      </w:r>
      <w:r>
        <w:rPr>
          <w:spacing w:val="-4"/>
          <w:sz w:val="24"/>
        </w:rPr>
        <w:t xml:space="preserve"> </w:t>
      </w:r>
      <w:r>
        <w:rPr>
          <w:sz w:val="24"/>
        </w:rPr>
        <w:t>by</w:t>
      </w:r>
      <w:r>
        <w:rPr>
          <w:spacing w:val="-7"/>
          <w:sz w:val="24"/>
        </w:rPr>
        <w:t xml:space="preserve"> </w:t>
      </w:r>
      <w:r>
        <w:rPr>
          <w:sz w:val="24"/>
        </w:rPr>
        <w:t>the</w:t>
      </w:r>
      <w:r>
        <w:rPr>
          <w:spacing w:val="-4"/>
          <w:sz w:val="24"/>
        </w:rPr>
        <w:t xml:space="preserve"> </w:t>
      </w:r>
      <w:r>
        <w:rPr>
          <w:sz w:val="24"/>
        </w:rPr>
        <w:t>sched- uled repayment</w:t>
      </w:r>
      <w:r>
        <w:rPr>
          <w:spacing w:val="1"/>
          <w:sz w:val="24"/>
        </w:rPr>
        <w:t xml:space="preserve"> </w:t>
      </w:r>
      <w:r>
        <w:rPr>
          <w:sz w:val="24"/>
        </w:rPr>
        <w:t>date.</w:t>
      </w:r>
    </w:p>
    <w:p w14:paraId="0DE30C07" w14:textId="77777777" w:rsidR="001F6EC8" w:rsidRDefault="00A65F30">
      <w:pPr>
        <w:pStyle w:val="BodyText"/>
        <w:spacing w:before="193" w:line="242" w:lineRule="auto"/>
        <w:ind w:left="473" w:right="123"/>
        <w:jc w:val="both"/>
      </w:pPr>
      <w:r>
        <w:t xml:space="preserve">The SME Lending Regulations defines </w:t>
      </w:r>
      <w:r>
        <w:rPr>
          <w:b/>
        </w:rPr>
        <w:t xml:space="preserve">“financial difficulties” </w:t>
      </w:r>
      <w:r>
        <w:t>as being a situation in which one or more of the following apply to a credit facility agreement or alternative arrangement:</w:t>
      </w:r>
    </w:p>
    <w:p w14:paraId="5A5131E6" w14:textId="77777777" w:rsidR="001F6EC8" w:rsidRDefault="00A65F30">
      <w:pPr>
        <w:pStyle w:val="ListParagraph"/>
        <w:numPr>
          <w:ilvl w:val="0"/>
          <w:numId w:val="16"/>
        </w:numPr>
        <w:tabs>
          <w:tab w:val="left" w:pos="1041"/>
        </w:tabs>
        <w:ind w:right="123"/>
        <w:jc w:val="both"/>
        <w:rPr>
          <w:sz w:val="24"/>
        </w:rPr>
      </w:pPr>
      <w:r>
        <w:rPr>
          <w:sz w:val="24"/>
        </w:rPr>
        <w:t>the borrower is in arrears under the credit facility agreement or alternative arrangement for 3 con- secutive</w:t>
      </w:r>
      <w:r>
        <w:rPr>
          <w:spacing w:val="-1"/>
          <w:sz w:val="24"/>
        </w:rPr>
        <w:t xml:space="preserve"> </w:t>
      </w:r>
      <w:r>
        <w:rPr>
          <w:sz w:val="24"/>
        </w:rPr>
        <w:t>months;</w:t>
      </w:r>
    </w:p>
    <w:p w14:paraId="77F417B9" w14:textId="77777777" w:rsidR="001F6EC8" w:rsidRDefault="00A65F30">
      <w:pPr>
        <w:pStyle w:val="ListParagraph"/>
        <w:numPr>
          <w:ilvl w:val="0"/>
          <w:numId w:val="16"/>
        </w:numPr>
        <w:tabs>
          <w:tab w:val="left" w:pos="1041"/>
        </w:tabs>
        <w:ind w:right="132"/>
        <w:jc w:val="both"/>
        <w:rPr>
          <w:sz w:val="24"/>
        </w:rPr>
      </w:pPr>
      <w:r>
        <w:rPr>
          <w:sz w:val="24"/>
        </w:rPr>
        <w:t>where the credit facility agreement is an overdraft facility, the approved limit on the overdraft is exceeded for 90 consecutive</w:t>
      </w:r>
      <w:r>
        <w:rPr>
          <w:spacing w:val="1"/>
          <w:sz w:val="24"/>
        </w:rPr>
        <w:t xml:space="preserve"> </w:t>
      </w:r>
      <w:r>
        <w:rPr>
          <w:sz w:val="24"/>
        </w:rPr>
        <w:t>days;</w:t>
      </w:r>
    </w:p>
    <w:p w14:paraId="6A3F05DF" w14:textId="77777777" w:rsidR="001F6EC8" w:rsidRDefault="00A65F30">
      <w:pPr>
        <w:pStyle w:val="ListParagraph"/>
        <w:numPr>
          <w:ilvl w:val="0"/>
          <w:numId w:val="16"/>
        </w:numPr>
        <w:tabs>
          <w:tab w:val="left" w:pos="1041"/>
        </w:tabs>
        <w:ind w:right="122"/>
        <w:jc w:val="both"/>
        <w:rPr>
          <w:sz w:val="24"/>
        </w:rPr>
      </w:pPr>
      <w:r>
        <w:rPr>
          <w:sz w:val="24"/>
        </w:rPr>
        <w:t>the credit union has, following an assessment carried out in accordance with Regulation 17(2)(b), 17(4)(b) or 35(2)(b), determined that the borrower’s circumstances are such that Regulations 18 to 23</w:t>
      </w:r>
      <w:r>
        <w:rPr>
          <w:spacing w:val="-10"/>
          <w:sz w:val="24"/>
        </w:rPr>
        <w:t xml:space="preserve"> </w:t>
      </w:r>
      <w:r>
        <w:rPr>
          <w:sz w:val="24"/>
        </w:rPr>
        <w:t>or</w:t>
      </w:r>
      <w:r>
        <w:rPr>
          <w:spacing w:val="-13"/>
          <w:sz w:val="24"/>
        </w:rPr>
        <w:t xml:space="preserve"> </w:t>
      </w:r>
      <w:r>
        <w:rPr>
          <w:sz w:val="24"/>
        </w:rPr>
        <w:t>Regulations</w:t>
      </w:r>
      <w:r>
        <w:rPr>
          <w:spacing w:val="-14"/>
          <w:sz w:val="24"/>
        </w:rPr>
        <w:t xml:space="preserve"> </w:t>
      </w:r>
      <w:r>
        <w:rPr>
          <w:sz w:val="24"/>
        </w:rPr>
        <w:t>36</w:t>
      </w:r>
      <w:r>
        <w:rPr>
          <w:spacing w:val="-12"/>
          <w:sz w:val="24"/>
        </w:rPr>
        <w:t xml:space="preserve"> </w:t>
      </w:r>
      <w:r>
        <w:rPr>
          <w:sz w:val="24"/>
        </w:rPr>
        <w:t>to</w:t>
      </w:r>
      <w:r>
        <w:rPr>
          <w:spacing w:val="-12"/>
          <w:sz w:val="24"/>
        </w:rPr>
        <w:t xml:space="preserve"> </w:t>
      </w:r>
      <w:r>
        <w:rPr>
          <w:sz w:val="24"/>
        </w:rPr>
        <w:t>41</w:t>
      </w:r>
      <w:r>
        <w:rPr>
          <w:spacing w:val="-10"/>
          <w:sz w:val="24"/>
        </w:rPr>
        <w:t xml:space="preserve"> </w:t>
      </w:r>
      <w:r>
        <w:rPr>
          <w:sz w:val="24"/>
        </w:rPr>
        <w:t>(of</w:t>
      </w:r>
      <w:r>
        <w:rPr>
          <w:spacing w:val="-13"/>
          <w:sz w:val="24"/>
        </w:rPr>
        <w:t xml:space="preserve"> </w:t>
      </w:r>
      <w:r>
        <w:rPr>
          <w:sz w:val="24"/>
        </w:rPr>
        <w:t>the</w:t>
      </w:r>
      <w:r>
        <w:rPr>
          <w:spacing w:val="-10"/>
          <w:sz w:val="24"/>
        </w:rPr>
        <w:t xml:space="preserve"> </w:t>
      </w:r>
      <w:r>
        <w:rPr>
          <w:sz w:val="24"/>
        </w:rPr>
        <w:t>SME</w:t>
      </w:r>
      <w:r>
        <w:rPr>
          <w:spacing w:val="-10"/>
          <w:sz w:val="24"/>
        </w:rPr>
        <w:t xml:space="preserve"> </w:t>
      </w:r>
      <w:r>
        <w:rPr>
          <w:sz w:val="24"/>
        </w:rPr>
        <w:t>Lending</w:t>
      </w:r>
      <w:r>
        <w:rPr>
          <w:spacing w:val="-11"/>
          <w:sz w:val="24"/>
        </w:rPr>
        <w:t xml:space="preserve"> </w:t>
      </w:r>
      <w:r>
        <w:rPr>
          <w:sz w:val="24"/>
        </w:rPr>
        <w:t>Regulations)</w:t>
      </w:r>
      <w:r>
        <w:rPr>
          <w:spacing w:val="-12"/>
          <w:sz w:val="24"/>
        </w:rPr>
        <w:t xml:space="preserve"> </w:t>
      </w:r>
      <w:r>
        <w:rPr>
          <w:sz w:val="24"/>
        </w:rPr>
        <w:t>should</w:t>
      </w:r>
      <w:r>
        <w:rPr>
          <w:spacing w:val="-12"/>
          <w:sz w:val="24"/>
        </w:rPr>
        <w:t xml:space="preserve"> </w:t>
      </w:r>
      <w:r>
        <w:rPr>
          <w:sz w:val="24"/>
        </w:rPr>
        <w:t>be</w:t>
      </w:r>
      <w:r>
        <w:rPr>
          <w:spacing w:val="-13"/>
          <w:sz w:val="24"/>
        </w:rPr>
        <w:t xml:space="preserve"> </w:t>
      </w:r>
      <w:r>
        <w:rPr>
          <w:sz w:val="24"/>
        </w:rPr>
        <w:t>applied</w:t>
      </w:r>
      <w:r>
        <w:rPr>
          <w:spacing w:val="-11"/>
          <w:sz w:val="24"/>
        </w:rPr>
        <w:t xml:space="preserve"> </w:t>
      </w:r>
      <w:r>
        <w:rPr>
          <w:sz w:val="24"/>
        </w:rPr>
        <w:t>to</w:t>
      </w:r>
      <w:r>
        <w:rPr>
          <w:spacing w:val="-13"/>
          <w:sz w:val="24"/>
        </w:rPr>
        <w:t xml:space="preserve"> </w:t>
      </w:r>
      <w:r>
        <w:rPr>
          <w:sz w:val="24"/>
        </w:rPr>
        <w:t>the</w:t>
      </w:r>
      <w:r>
        <w:rPr>
          <w:spacing w:val="-13"/>
          <w:sz w:val="24"/>
        </w:rPr>
        <w:t xml:space="preserve"> </w:t>
      </w:r>
      <w:r>
        <w:rPr>
          <w:sz w:val="24"/>
        </w:rPr>
        <w:t>borrower’s</w:t>
      </w:r>
      <w:r>
        <w:rPr>
          <w:spacing w:val="-11"/>
          <w:sz w:val="24"/>
        </w:rPr>
        <w:t xml:space="preserve"> </w:t>
      </w:r>
      <w:r>
        <w:rPr>
          <w:sz w:val="24"/>
        </w:rPr>
        <w:t>case, and “financial difficulties cases” shall be construed</w:t>
      </w:r>
      <w:r>
        <w:rPr>
          <w:spacing w:val="-5"/>
          <w:sz w:val="24"/>
        </w:rPr>
        <w:t xml:space="preserve"> </w:t>
      </w:r>
      <w:r>
        <w:rPr>
          <w:sz w:val="24"/>
        </w:rPr>
        <w:t>accordingly.</w:t>
      </w:r>
    </w:p>
    <w:p w14:paraId="0ED12AFC" w14:textId="77777777" w:rsidR="001F6EC8" w:rsidRDefault="00A65F30">
      <w:pPr>
        <w:pStyle w:val="Heading3"/>
        <w:spacing w:before="193"/>
        <w:ind w:left="473"/>
      </w:pPr>
      <w:r>
        <w:t>In more specific and practical terms, in this credit union, the SME borrower is classified as being in</w:t>
      </w:r>
    </w:p>
    <w:p w14:paraId="096AB967" w14:textId="77777777" w:rsidR="001F6EC8" w:rsidRDefault="00A65F30">
      <w:pPr>
        <w:ind w:left="473"/>
        <w:jc w:val="both"/>
        <w:rPr>
          <w:b/>
          <w:sz w:val="24"/>
        </w:rPr>
      </w:pPr>
      <w:r>
        <w:rPr>
          <w:b/>
          <w:sz w:val="24"/>
        </w:rPr>
        <w:t>“financial difficulties” when;</w:t>
      </w:r>
    </w:p>
    <w:p w14:paraId="5E574C34" w14:textId="77777777" w:rsidR="001F6EC8" w:rsidRDefault="00A65F30">
      <w:pPr>
        <w:pStyle w:val="ListParagraph"/>
        <w:numPr>
          <w:ilvl w:val="0"/>
          <w:numId w:val="15"/>
        </w:numPr>
        <w:tabs>
          <w:tab w:val="left" w:pos="1041"/>
        </w:tabs>
        <w:ind w:right="3039"/>
        <w:jc w:val="both"/>
        <w:rPr>
          <w:sz w:val="24"/>
        </w:rPr>
      </w:pPr>
      <w:r>
        <w:rPr>
          <w:sz w:val="24"/>
        </w:rPr>
        <w:t>the SME borrower’s loan has been in arrears for 3 consecutive months and/or</w:t>
      </w:r>
    </w:p>
    <w:p w14:paraId="56135209" w14:textId="77777777" w:rsidR="001F6EC8" w:rsidRDefault="00A65F30">
      <w:pPr>
        <w:pStyle w:val="ListParagraph"/>
        <w:numPr>
          <w:ilvl w:val="0"/>
          <w:numId w:val="15"/>
        </w:numPr>
        <w:tabs>
          <w:tab w:val="left" w:pos="1041"/>
        </w:tabs>
        <w:ind w:right="121"/>
        <w:jc w:val="both"/>
        <w:rPr>
          <w:sz w:val="24"/>
        </w:rPr>
      </w:pPr>
      <w:r>
        <w:rPr>
          <w:sz w:val="24"/>
        </w:rPr>
        <w:t xml:space="preserve">Where the </w:t>
      </w:r>
      <w:r>
        <w:rPr>
          <w:b/>
          <w:sz w:val="24"/>
        </w:rPr>
        <w:t xml:space="preserve">credit union has determined </w:t>
      </w:r>
      <w:r>
        <w:rPr>
          <w:sz w:val="24"/>
        </w:rPr>
        <w:t>that the SME borrower’s circumstances are such that the ‘financial difficulties’ provisions of the SME Lending Regulations should be applied to the SME bor- rower.</w:t>
      </w:r>
    </w:p>
    <w:p w14:paraId="3E3F19BB" w14:textId="77777777" w:rsidR="001F6EC8" w:rsidRDefault="001F6EC8">
      <w:pPr>
        <w:pStyle w:val="BodyText"/>
        <w:spacing w:before="11"/>
        <w:rPr>
          <w:sz w:val="23"/>
        </w:rPr>
      </w:pPr>
    </w:p>
    <w:p w14:paraId="15CAFB72" w14:textId="77777777" w:rsidR="001F6EC8" w:rsidRDefault="00A65F30">
      <w:pPr>
        <w:pStyle w:val="Heading2"/>
        <w:numPr>
          <w:ilvl w:val="0"/>
          <w:numId w:val="17"/>
        </w:numPr>
        <w:tabs>
          <w:tab w:val="left" w:pos="474"/>
        </w:tabs>
        <w:ind w:hanging="361"/>
        <w:jc w:val="both"/>
        <w:rPr>
          <w:u w:val="none"/>
        </w:rPr>
      </w:pPr>
      <w:r>
        <w:t>The credit union communicating with the SME borrower who is in financial</w:t>
      </w:r>
      <w:r>
        <w:rPr>
          <w:spacing w:val="-27"/>
        </w:rPr>
        <w:t xml:space="preserve"> </w:t>
      </w:r>
      <w:r>
        <w:t>difficulties:</w:t>
      </w:r>
    </w:p>
    <w:p w14:paraId="271CF618" w14:textId="77777777" w:rsidR="001F6EC8" w:rsidRDefault="00A65F30">
      <w:pPr>
        <w:pStyle w:val="BodyText"/>
        <w:spacing w:line="293" w:lineRule="exact"/>
        <w:ind w:left="473"/>
        <w:jc w:val="both"/>
      </w:pPr>
      <w:r>
        <w:t>When contacting you, we shall ensure that;</w:t>
      </w:r>
    </w:p>
    <w:p w14:paraId="1D19BA9B" w14:textId="77777777" w:rsidR="001F6EC8" w:rsidRDefault="00A65F30">
      <w:pPr>
        <w:pStyle w:val="ListParagraph"/>
        <w:numPr>
          <w:ilvl w:val="0"/>
          <w:numId w:val="14"/>
        </w:numPr>
        <w:tabs>
          <w:tab w:val="left" w:pos="1041"/>
        </w:tabs>
        <w:ind w:right="126"/>
        <w:jc w:val="both"/>
        <w:rPr>
          <w:sz w:val="24"/>
        </w:rPr>
      </w:pPr>
      <w:r>
        <w:rPr>
          <w:sz w:val="24"/>
        </w:rPr>
        <w:t>the</w:t>
      </w:r>
      <w:r>
        <w:rPr>
          <w:spacing w:val="-4"/>
          <w:sz w:val="24"/>
        </w:rPr>
        <w:t xml:space="preserve"> </w:t>
      </w:r>
      <w:r>
        <w:rPr>
          <w:sz w:val="24"/>
        </w:rPr>
        <w:t>level</w:t>
      </w:r>
      <w:r>
        <w:rPr>
          <w:spacing w:val="-4"/>
          <w:sz w:val="24"/>
        </w:rPr>
        <w:t xml:space="preserve"> </w:t>
      </w:r>
      <w:r>
        <w:rPr>
          <w:sz w:val="24"/>
        </w:rPr>
        <w:t>of</w:t>
      </w:r>
      <w:r>
        <w:rPr>
          <w:spacing w:val="-2"/>
          <w:sz w:val="24"/>
        </w:rPr>
        <w:t xml:space="preserve"> </w:t>
      </w:r>
      <w:r>
        <w:rPr>
          <w:sz w:val="24"/>
        </w:rPr>
        <w:t>contact</w:t>
      </w:r>
      <w:r>
        <w:rPr>
          <w:spacing w:val="-3"/>
          <w:sz w:val="24"/>
        </w:rPr>
        <w:t xml:space="preserve"> </w:t>
      </w:r>
      <w:r>
        <w:rPr>
          <w:sz w:val="24"/>
        </w:rPr>
        <w:t>and</w:t>
      </w:r>
      <w:r>
        <w:rPr>
          <w:spacing w:val="-3"/>
          <w:sz w:val="24"/>
        </w:rPr>
        <w:t xml:space="preserve"> </w:t>
      </w:r>
      <w:r>
        <w:rPr>
          <w:sz w:val="24"/>
        </w:rPr>
        <w:t>communications</w:t>
      </w:r>
      <w:r>
        <w:rPr>
          <w:spacing w:val="-4"/>
          <w:sz w:val="24"/>
        </w:rPr>
        <w:t xml:space="preserve"> </w:t>
      </w:r>
      <w:r>
        <w:rPr>
          <w:sz w:val="24"/>
        </w:rPr>
        <w:t>made</w:t>
      </w:r>
      <w:r>
        <w:rPr>
          <w:spacing w:val="-6"/>
          <w:sz w:val="24"/>
        </w:rPr>
        <w:t xml:space="preserve"> </w:t>
      </w:r>
      <w:r>
        <w:rPr>
          <w:sz w:val="24"/>
        </w:rPr>
        <w:t>by</w:t>
      </w:r>
      <w:r>
        <w:rPr>
          <w:spacing w:val="-4"/>
          <w:sz w:val="24"/>
        </w:rPr>
        <w:t xml:space="preserve"> </w:t>
      </w:r>
      <w:r>
        <w:rPr>
          <w:sz w:val="24"/>
        </w:rPr>
        <w:t>the</w:t>
      </w:r>
      <w:r>
        <w:rPr>
          <w:spacing w:val="-3"/>
          <w:sz w:val="24"/>
        </w:rPr>
        <w:t xml:space="preserve"> </w:t>
      </w:r>
      <w:r>
        <w:rPr>
          <w:sz w:val="24"/>
        </w:rPr>
        <w:t>credit</w:t>
      </w:r>
      <w:r>
        <w:rPr>
          <w:spacing w:val="-3"/>
          <w:sz w:val="24"/>
        </w:rPr>
        <w:t xml:space="preserve"> </w:t>
      </w:r>
      <w:r>
        <w:rPr>
          <w:sz w:val="24"/>
        </w:rPr>
        <w:t>union,</w:t>
      </w:r>
      <w:r>
        <w:rPr>
          <w:spacing w:val="-4"/>
          <w:sz w:val="24"/>
        </w:rPr>
        <w:t xml:space="preserve"> </w:t>
      </w:r>
      <w:r>
        <w:rPr>
          <w:sz w:val="24"/>
        </w:rPr>
        <w:t>and</w:t>
      </w:r>
      <w:r>
        <w:rPr>
          <w:spacing w:val="-3"/>
          <w:sz w:val="24"/>
        </w:rPr>
        <w:t xml:space="preserve"> </w:t>
      </w:r>
      <w:r>
        <w:rPr>
          <w:sz w:val="24"/>
        </w:rPr>
        <w:t>any</w:t>
      </w:r>
      <w:r>
        <w:rPr>
          <w:spacing w:val="-4"/>
          <w:sz w:val="24"/>
        </w:rPr>
        <w:t xml:space="preserve"> </w:t>
      </w:r>
      <w:r>
        <w:rPr>
          <w:sz w:val="24"/>
        </w:rPr>
        <w:t>third</w:t>
      </w:r>
      <w:r>
        <w:rPr>
          <w:spacing w:val="-5"/>
          <w:sz w:val="24"/>
        </w:rPr>
        <w:t xml:space="preserve"> </w:t>
      </w:r>
      <w:r>
        <w:rPr>
          <w:sz w:val="24"/>
        </w:rPr>
        <w:t>party</w:t>
      </w:r>
      <w:r>
        <w:rPr>
          <w:spacing w:val="-4"/>
          <w:sz w:val="24"/>
        </w:rPr>
        <w:t xml:space="preserve"> </w:t>
      </w:r>
      <w:r>
        <w:rPr>
          <w:sz w:val="24"/>
        </w:rPr>
        <w:t>acting</w:t>
      </w:r>
      <w:r>
        <w:rPr>
          <w:spacing w:val="-4"/>
          <w:sz w:val="24"/>
        </w:rPr>
        <w:t xml:space="preserve"> </w:t>
      </w:r>
      <w:r>
        <w:rPr>
          <w:sz w:val="24"/>
        </w:rPr>
        <w:t>on</w:t>
      </w:r>
      <w:r>
        <w:rPr>
          <w:spacing w:val="-2"/>
          <w:sz w:val="24"/>
        </w:rPr>
        <w:t xml:space="preserve"> </w:t>
      </w:r>
      <w:r>
        <w:rPr>
          <w:sz w:val="24"/>
        </w:rPr>
        <w:t>our behalf, with you is proportionate and not excessive, taking into account your particular circumstances.</w:t>
      </w:r>
    </w:p>
    <w:p w14:paraId="7F189583" w14:textId="77777777" w:rsidR="001F6EC8" w:rsidRDefault="00A65F30">
      <w:pPr>
        <w:pStyle w:val="ListParagraph"/>
        <w:numPr>
          <w:ilvl w:val="0"/>
          <w:numId w:val="14"/>
        </w:numPr>
        <w:tabs>
          <w:tab w:val="left" w:pos="1041"/>
        </w:tabs>
        <w:spacing w:before="2"/>
        <w:jc w:val="both"/>
        <w:rPr>
          <w:sz w:val="24"/>
        </w:rPr>
      </w:pPr>
      <w:r>
        <w:rPr>
          <w:sz w:val="24"/>
        </w:rPr>
        <w:t>communications with you are not aggressive, intimidating or</w:t>
      </w:r>
      <w:r>
        <w:rPr>
          <w:spacing w:val="-4"/>
          <w:sz w:val="24"/>
        </w:rPr>
        <w:t xml:space="preserve"> </w:t>
      </w:r>
      <w:r>
        <w:rPr>
          <w:sz w:val="24"/>
        </w:rPr>
        <w:t>harassing.</w:t>
      </w:r>
    </w:p>
    <w:p w14:paraId="6D2CAE2F" w14:textId="77777777" w:rsidR="001F6EC8" w:rsidRDefault="00A65F30">
      <w:pPr>
        <w:pStyle w:val="ListParagraph"/>
        <w:numPr>
          <w:ilvl w:val="0"/>
          <w:numId w:val="14"/>
        </w:numPr>
        <w:tabs>
          <w:tab w:val="left" w:pos="1041"/>
        </w:tabs>
        <w:ind w:right="122"/>
        <w:jc w:val="both"/>
        <w:rPr>
          <w:sz w:val="24"/>
        </w:rPr>
      </w:pPr>
      <w:r>
        <w:rPr>
          <w:sz w:val="24"/>
        </w:rPr>
        <w:t>you are given sufficient time to complete an action to which you have committed, before follow-up communication is attempted.</w:t>
      </w:r>
    </w:p>
    <w:p w14:paraId="66233AFB" w14:textId="77777777" w:rsidR="001F6EC8" w:rsidRDefault="00A65F30">
      <w:pPr>
        <w:pStyle w:val="ListParagraph"/>
        <w:numPr>
          <w:ilvl w:val="0"/>
          <w:numId w:val="14"/>
        </w:numPr>
        <w:tabs>
          <w:tab w:val="left" w:pos="1041"/>
        </w:tabs>
        <w:ind w:right="130"/>
        <w:jc w:val="both"/>
        <w:rPr>
          <w:sz w:val="24"/>
        </w:rPr>
      </w:pPr>
      <w:r>
        <w:rPr>
          <w:sz w:val="24"/>
        </w:rPr>
        <w:t>steps are taken to agree when the next communication will take place and the method of such communication.</w:t>
      </w:r>
    </w:p>
    <w:p w14:paraId="709A9D67" w14:textId="77777777" w:rsidR="001F6EC8" w:rsidRDefault="00A65F30">
      <w:pPr>
        <w:pStyle w:val="BodyText"/>
        <w:spacing w:before="194"/>
        <w:ind w:left="473"/>
        <w:jc w:val="both"/>
      </w:pPr>
      <w:r>
        <w:t>See Section 8 below as regards further related information.</w:t>
      </w:r>
    </w:p>
    <w:p w14:paraId="769559AC" w14:textId="77777777" w:rsidR="001F6EC8" w:rsidRDefault="00A65F30">
      <w:pPr>
        <w:pStyle w:val="BodyText"/>
        <w:spacing w:before="197"/>
        <w:ind w:left="473" w:right="125"/>
        <w:jc w:val="both"/>
      </w:pPr>
      <w:r>
        <w:t>Note: In deciding what constitutes sufficient time for the purposes of point c above, we shall give consideration</w:t>
      </w:r>
      <w:r>
        <w:rPr>
          <w:spacing w:val="-12"/>
        </w:rPr>
        <w:t xml:space="preserve"> </w:t>
      </w:r>
      <w:r>
        <w:t>to</w:t>
      </w:r>
      <w:r>
        <w:rPr>
          <w:spacing w:val="-12"/>
        </w:rPr>
        <w:t xml:space="preserve"> </w:t>
      </w:r>
      <w:r>
        <w:t>the</w:t>
      </w:r>
      <w:r>
        <w:rPr>
          <w:spacing w:val="-11"/>
        </w:rPr>
        <w:t xml:space="preserve"> </w:t>
      </w:r>
      <w:r>
        <w:t>action</w:t>
      </w:r>
      <w:r>
        <w:rPr>
          <w:spacing w:val="-11"/>
        </w:rPr>
        <w:t xml:space="preserve"> </w:t>
      </w:r>
      <w:r>
        <w:t>the</w:t>
      </w:r>
      <w:r>
        <w:rPr>
          <w:spacing w:val="-11"/>
        </w:rPr>
        <w:t xml:space="preserve"> </w:t>
      </w:r>
      <w:r>
        <w:t>SME</w:t>
      </w:r>
      <w:r>
        <w:rPr>
          <w:spacing w:val="-13"/>
        </w:rPr>
        <w:t xml:space="preserve"> </w:t>
      </w:r>
      <w:r>
        <w:t>borrower</w:t>
      </w:r>
      <w:r>
        <w:rPr>
          <w:spacing w:val="-14"/>
        </w:rPr>
        <w:t xml:space="preserve"> </w:t>
      </w:r>
      <w:r>
        <w:t>has</w:t>
      </w:r>
      <w:r>
        <w:rPr>
          <w:spacing w:val="-15"/>
        </w:rPr>
        <w:t xml:space="preserve"> </w:t>
      </w:r>
      <w:r>
        <w:t>committed</w:t>
      </w:r>
      <w:r>
        <w:rPr>
          <w:spacing w:val="-13"/>
        </w:rPr>
        <w:t xml:space="preserve"> </w:t>
      </w:r>
      <w:r>
        <w:t>to</w:t>
      </w:r>
      <w:r>
        <w:rPr>
          <w:spacing w:val="-12"/>
        </w:rPr>
        <w:t xml:space="preserve"> </w:t>
      </w:r>
      <w:r>
        <w:t>carry</w:t>
      </w:r>
      <w:r>
        <w:rPr>
          <w:spacing w:val="-15"/>
        </w:rPr>
        <w:t xml:space="preserve"> </w:t>
      </w:r>
      <w:r>
        <w:t>out,</w:t>
      </w:r>
      <w:r>
        <w:rPr>
          <w:spacing w:val="-12"/>
        </w:rPr>
        <w:t xml:space="preserve"> </w:t>
      </w:r>
      <w:r>
        <w:t>including</w:t>
      </w:r>
      <w:r>
        <w:rPr>
          <w:spacing w:val="-12"/>
        </w:rPr>
        <w:t xml:space="preserve"> </w:t>
      </w:r>
      <w:r>
        <w:t>whether</w:t>
      </w:r>
      <w:r>
        <w:rPr>
          <w:spacing w:val="-14"/>
        </w:rPr>
        <w:t xml:space="preserve"> </w:t>
      </w:r>
      <w:r>
        <w:t>it</w:t>
      </w:r>
      <w:r>
        <w:rPr>
          <w:spacing w:val="-11"/>
        </w:rPr>
        <w:t xml:space="preserve"> </w:t>
      </w:r>
      <w:r>
        <w:t>may</w:t>
      </w:r>
      <w:r>
        <w:rPr>
          <w:spacing w:val="-14"/>
        </w:rPr>
        <w:t xml:space="preserve"> </w:t>
      </w:r>
      <w:r>
        <w:t>require assistance or co-operation from a third party in carrying out the</w:t>
      </w:r>
      <w:r>
        <w:rPr>
          <w:spacing w:val="-3"/>
        </w:rPr>
        <w:t xml:space="preserve"> </w:t>
      </w:r>
      <w:r>
        <w:t>action.</w:t>
      </w:r>
    </w:p>
    <w:p w14:paraId="5A9E12FE" w14:textId="77777777" w:rsidR="001F6EC8" w:rsidRDefault="001F6EC8">
      <w:pPr>
        <w:jc w:val="both"/>
        <w:sectPr w:rsidR="001F6EC8">
          <w:pgSz w:w="11910" w:h="16840"/>
          <w:pgMar w:top="640" w:right="560" w:bottom="1200" w:left="400" w:header="0" w:footer="1005" w:gutter="0"/>
          <w:cols w:space="720"/>
        </w:sectPr>
      </w:pPr>
    </w:p>
    <w:p w14:paraId="7D4B8FAF" w14:textId="77777777" w:rsidR="001F6EC8" w:rsidRDefault="00A65F30">
      <w:pPr>
        <w:pStyle w:val="Heading2"/>
        <w:numPr>
          <w:ilvl w:val="0"/>
          <w:numId w:val="17"/>
        </w:numPr>
        <w:tabs>
          <w:tab w:val="left" w:pos="474"/>
        </w:tabs>
        <w:spacing w:before="18"/>
        <w:ind w:hanging="361"/>
        <w:jc w:val="left"/>
        <w:rPr>
          <w:u w:val="none"/>
        </w:rPr>
      </w:pPr>
      <w:r>
        <w:lastRenderedPageBreak/>
        <w:t>The SME borrower who is in financial difficulties communicating with the credit</w:t>
      </w:r>
      <w:r>
        <w:rPr>
          <w:spacing w:val="-17"/>
        </w:rPr>
        <w:t xml:space="preserve"> </w:t>
      </w:r>
      <w:r>
        <w:t>union:</w:t>
      </w:r>
    </w:p>
    <w:p w14:paraId="56D41E9D" w14:textId="77777777" w:rsidR="001F6EC8" w:rsidRDefault="00A65F30">
      <w:pPr>
        <w:ind w:left="473" w:right="131"/>
        <w:jc w:val="both"/>
        <w:rPr>
          <w:sz w:val="24"/>
        </w:rPr>
      </w:pPr>
      <w:r>
        <w:rPr>
          <w:b/>
          <w:sz w:val="24"/>
        </w:rPr>
        <w:t xml:space="preserve">It is important that you contact us as soon as possible when you become aware that you are in or may be about to fall into financial difficulties. </w:t>
      </w:r>
      <w:r>
        <w:rPr>
          <w:sz w:val="24"/>
        </w:rPr>
        <w:t>The sooner you contact us, the easier it will be for us to help.</w:t>
      </w:r>
    </w:p>
    <w:p w14:paraId="22A7588F" w14:textId="245F26BB" w:rsidR="001F6EC8" w:rsidRDefault="00A65F30">
      <w:pPr>
        <w:spacing w:before="196"/>
        <w:ind w:left="473" w:right="120"/>
        <w:jc w:val="both"/>
        <w:rPr>
          <w:sz w:val="24"/>
        </w:rPr>
      </w:pPr>
      <w:r>
        <w:rPr>
          <w:sz w:val="24"/>
        </w:rPr>
        <w:t>In</w:t>
      </w:r>
      <w:r>
        <w:rPr>
          <w:spacing w:val="-7"/>
          <w:sz w:val="24"/>
        </w:rPr>
        <w:t xml:space="preserve"> </w:t>
      </w:r>
      <w:r>
        <w:rPr>
          <w:sz w:val="24"/>
        </w:rPr>
        <w:t>this</w:t>
      </w:r>
      <w:r>
        <w:rPr>
          <w:spacing w:val="-7"/>
          <w:sz w:val="24"/>
        </w:rPr>
        <w:t xml:space="preserve"> </w:t>
      </w:r>
      <w:r>
        <w:rPr>
          <w:sz w:val="24"/>
        </w:rPr>
        <w:t>credit</w:t>
      </w:r>
      <w:r>
        <w:rPr>
          <w:spacing w:val="-6"/>
          <w:sz w:val="24"/>
        </w:rPr>
        <w:t xml:space="preserve"> </w:t>
      </w:r>
      <w:r>
        <w:rPr>
          <w:sz w:val="24"/>
        </w:rPr>
        <w:t>union,</w:t>
      </w:r>
      <w:r>
        <w:rPr>
          <w:spacing w:val="-7"/>
          <w:sz w:val="24"/>
        </w:rPr>
        <w:t xml:space="preserve"> </w:t>
      </w:r>
      <w:r>
        <w:rPr>
          <w:sz w:val="24"/>
        </w:rPr>
        <w:t>you</w:t>
      </w:r>
      <w:r>
        <w:rPr>
          <w:spacing w:val="-6"/>
          <w:sz w:val="24"/>
        </w:rPr>
        <w:t xml:space="preserve"> </w:t>
      </w:r>
      <w:r>
        <w:rPr>
          <w:sz w:val="24"/>
        </w:rPr>
        <w:t>should</w:t>
      </w:r>
      <w:r>
        <w:rPr>
          <w:spacing w:val="-6"/>
          <w:sz w:val="24"/>
        </w:rPr>
        <w:t xml:space="preserve"> </w:t>
      </w:r>
      <w:r>
        <w:rPr>
          <w:sz w:val="24"/>
        </w:rPr>
        <w:t>contact</w:t>
      </w:r>
      <w:r>
        <w:rPr>
          <w:spacing w:val="-6"/>
          <w:sz w:val="24"/>
        </w:rPr>
        <w:t xml:space="preserve"> </w:t>
      </w:r>
      <w:r>
        <w:rPr>
          <w:sz w:val="24"/>
        </w:rPr>
        <w:t>our</w:t>
      </w:r>
      <w:r>
        <w:rPr>
          <w:spacing w:val="-4"/>
          <w:sz w:val="24"/>
        </w:rPr>
        <w:t xml:space="preserve"> </w:t>
      </w:r>
      <w:r>
        <w:rPr>
          <w:sz w:val="24"/>
        </w:rPr>
        <w:t>Credit</w:t>
      </w:r>
      <w:r>
        <w:rPr>
          <w:spacing w:val="-9"/>
          <w:sz w:val="24"/>
        </w:rPr>
        <w:t xml:space="preserve"> </w:t>
      </w:r>
      <w:r>
        <w:rPr>
          <w:sz w:val="24"/>
        </w:rPr>
        <w:t>Control</w:t>
      </w:r>
      <w:r>
        <w:rPr>
          <w:spacing w:val="-7"/>
          <w:sz w:val="24"/>
        </w:rPr>
        <w:t xml:space="preserve"> </w:t>
      </w:r>
      <w:r>
        <w:rPr>
          <w:sz w:val="24"/>
        </w:rPr>
        <w:t>Officer</w:t>
      </w:r>
      <w:r>
        <w:rPr>
          <w:spacing w:val="-7"/>
          <w:sz w:val="24"/>
        </w:rPr>
        <w:t xml:space="preserve"> </w:t>
      </w:r>
      <w:r>
        <w:rPr>
          <w:sz w:val="24"/>
        </w:rPr>
        <w:t>on</w:t>
      </w:r>
      <w:r>
        <w:rPr>
          <w:spacing w:val="-8"/>
          <w:sz w:val="24"/>
        </w:rPr>
        <w:t xml:space="preserve"> </w:t>
      </w:r>
      <w:r w:rsidR="00692EDB">
        <w:rPr>
          <w:sz w:val="24"/>
        </w:rPr>
        <w:t xml:space="preserve">066 712 2373 </w:t>
      </w:r>
      <w:r>
        <w:rPr>
          <w:sz w:val="24"/>
        </w:rPr>
        <w:t>or</w:t>
      </w:r>
      <w:r>
        <w:rPr>
          <w:spacing w:val="-7"/>
          <w:sz w:val="24"/>
        </w:rPr>
        <w:t xml:space="preserve"> </w:t>
      </w:r>
      <w:r>
        <w:rPr>
          <w:sz w:val="24"/>
        </w:rPr>
        <w:t>at</w:t>
      </w:r>
      <w:r w:rsidR="00692EDB">
        <w:rPr>
          <w:spacing w:val="-5"/>
          <w:sz w:val="24"/>
        </w:rPr>
        <w:t xml:space="preserve"> </w:t>
      </w:r>
      <w:hyperlink r:id="rId16" w:history="1">
        <w:r w:rsidR="00692EDB" w:rsidRPr="00676E2C">
          <w:rPr>
            <w:rStyle w:val="Hyperlink"/>
            <w:spacing w:val="-5"/>
            <w:sz w:val="24"/>
          </w:rPr>
          <w:t>creditcontrol@caracreditunion.ie</w:t>
        </w:r>
      </w:hyperlink>
      <w:r w:rsidR="00692EDB">
        <w:rPr>
          <w:spacing w:val="-5"/>
          <w:sz w:val="24"/>
        </w:rPr>
        <w:t xml:space="preserve"> . </w:t>
      </w:r>
      <w:r>
        <w:rPr>
          <w:sz w:val="24"/>
        </w:rPr>
        <w:t xml:space="preserve">The </w:t>
      </w:r>
      <w:r>
        <w:rPr>
          <w:b/>
          <w:sz w:val="24"/>
        </w:rPr>
        <w:t xml:space="preserve">Credit Control Officer will be your designated contact point within this credit union </w:t>
      </w:r>
      <w:r>
        <w:rPr>
          <w:sz w:val="24"/>
        </w:rPr>
        <w:t>in relation to our efforts</w:t>
      </w:r>
      <w:r>
        <w:rPr>
          <w:spacing w:val="-10"/>
          <w:sz w:val="24"/>
        </w:rPr>
        <w:t xml:space="preserve"> </w:t>
      </w:r>
      <w:r>
        <w:rPr>
          <w:sz w:val="24"/>
        </w:rPr>
        <w:t>to</w:t>
      </w:r>
      <w:r>
        <w:rPr>
          <w:spacing w:val="-8"/>
          <w:sz w:val="24"/>
        </w:rPr>
        <w:t xml:space="preserve"> </w:t>
      </w:r>
      <w:r>
        <w:rPr>
          <w:sz w:val="24"/>
        </w:rPr>
        <w:t>assist</w:t>
      </w:r>
      <w:r>
        <w:rPr>
          <w:spacing w:val="-6"/>
          <w:sz w:val="24"/>
        </w:rPr>
        <w:t xml:space="preserve"> </w:t>
      </w:r>
      <w:r>
        <w:rPr>
          <w:sz w:val="24"/>
        </w:rPr>
        <w:t>you.</w:t>
      </w:r>
      <w:r>
        <w:rPr>
          <w:spacing w:val="-5"/>
          <w:sz w:val="24"/>
        </w:rPr>
        <w:t xml:space="preserve"> </w:t>
      </w:r>
      <w:r>
        <w:rPr>
          <w:sz w:val="24"/>
        </w:rPr>
        <w:t>You</w:t>
      </w:r>
      <w:r>
        <w:rPr>
          <w:spacing w:val="-8"/>
          <w:sz w:val="24"/>
        </w:rPr>
        <w:t xml:space="preserve"> </w:t>
      </w:r>
      <w:r>
        <w:rPr>
          <w:sz w:val="24"/>
        </w:rPr>
        <w:t>will</w:t>
      </w:r>
      <w:r>
        <w:rPr>
          <w:spacing w:val="-6"/>
          <w:sz w:val="24"/>
        </w:rPr>
        <w:t xml:space="preserve"> </w:t>
      </w:r>
      <w:r>
        <w:rPr>
          <w:sz w:val="24"/>
        </w:rPr>
        <w:t>be</w:t>
      </w:r>
      <w:r>
        <w:rPr>
          <w:spacing w:val="-7"/>
          <w:sz w:val="24"/>
        </w:rPr>
        <w:t xml:space="preserve"> </w:t>
      </w:r>
      <w:r>
        <w:rPr>
          <w:sz w:val="24"/>
        </w:rPr>
        <w:t>informed</w:t>
      </w:r>
      <w:r>
        <w:rPr>
          <w:spacing w:val="-7"/>
          <w:sz w:val="24"/>
        </w:rPr>
        <w:t xml:space="preserve"> </w:t>
      </w:r>
      <w:r>
        <w:rPr>
          <w:sz w:val="24"/>
        </w:rPr>
        <w:t>in</w:t>
      </w:r>
      <w:r>
        <w:rPr>
          <w:spacing w:val="-8"/>
          <w:sz w:val="24"/>
        </w:rPr>
        <w:t xml:space="preserve"> </w:t>
      </w:r>
      <w:r>
        <w:rPr>
          <w:sz w:val="24"/>
        </w:rPr>
        <w:t>writing,</w:t>
      </w:r>
      <w:r>
        <w:rPr>
          <w:spacing w:val="-6"/>
          <w:sz w:val="24"/>
        </w:rPr>
        <w:t xml:space="preserve"> </w:t>
      </w:r>
      <w:r>
        <w:rPr>
          <w:sz w:val="24"/>
        </w:rPr>
        <w:t>if</w:t>
      </w:r>
      <w:r>
        <w:rPr>
          <w:spacing w:val="-5"/>
          <w:sz w:val="24"/>
        </w:rPr>
        <w:t xml:space="preserve"> </w:t>
      </w:r>
      <w:r>
        <w:rPr>
          <w:sz w:val="24"/>
        </w:rPr>
        <w:t>your</w:t>
      </w:r>
      <w:r>
        <w:rPr>
          <w:spacing w:val="-9"/>
          <w:sz w:val="24"/>
        </w:rPr>
        <w:t xml:space="preserve"> </w:t>
      </w:r>
      <w:r>
        <w:rPr>
          <w:sz w:val="24"/>
        </w:rPr>
        <w:t>designated</w:t>
      </w:r>
      <w:r>
        <w:rPr>
          <w:spacing w:val="-7"/>
          <w:sz w:val="24"/>
        </w:rPr>
        <w:t xml:space="preserve"> </w:t>
      </w:r>
      <w:r>
        <w:rPr>
          <w:sz w:val="24"/>
        </w:rPr>
        <w:t>contact</w:t>
      </w:r>
      <w:r>
        <w:rPr>
          <w:spacing w:val="-6"/>
          <w:sz w:val="24"/>
        </w:rPr>
        <w:t xml:space="preserve"> </w:t>
      </w:r>
      <w:r>
        <w:rPr>
          <w:sz w:val="24"/>
        </w:rPr>
        <w:t>point</w:t>
      </w:r>
      <w:r>
        <w:rPr>
          <w:spacing w:val="-8"/>
          <w:sz w:val="24"/>
        </w:rPr>
        <w:t xml:space="preserve"> </w:t>
      </w:r>
      <w:r>
        <w:rPr>
          <w:sz w:val="24"/>
        </w:rPr>
        <w:t>changes</w:t>
      </w:r>
      <w:r>
        <w:rPr>
          <w:spacing w:val="-6"/>
          <w:sz w:val="24"/>
        </w:rPr>
        <w:t xml:space="preserve"> </w:t>
      </w:r>
      <w:r>
        <w:rPr>
          <w:sz w:val="24"/>
        </w:rPr>
        <w:t>in</w:t>
      </w:r>
      <w:r>
        <w:rPr>
          <w:spacing w:val="-7"/>
          <w:sz w:val="24"/>
        </w:rPr>
        <w:t xml:space="preserve"> </w:t>
      </w:r>
      <w:r>
        <w:rPr>
          <w:sz w:val="24"/>
        </w:rPr>
        <w:t>the</w:t>
      </w:r>
      <w:r>
        <w:rPr>
          <w:spacing w:val="-8"/>
          <w:sz w:val="24"/>
        </w:rPr>
        <w:t xml:space="preserve"> </w:t>
      </w:r>
      <w:r>
        <w:rPr>
          <w:sz w:val="24"/>
        </w:rPr>
        <w:t>future.</w:t>
      </w:r>
    </w:p>
    <w:p w14:paraId="08FD3288" w14:textId="77777777" w:rsidR="001F6EC8" w:rsidRDefault="00A65F30">
      <w:pPr>
        <w:pStyle w:val="Heading2"/>
        <w:spacing w:before="194" w:line="240" w:lineRule="auto"/>
        <w:ind w:right="122" w:firstLine="0"/>
        <w:rPr>
          <w:u w:val="none"/>
        </w:rPr>
      </w:pPr>
      <w:r>
        <w:rPr>
          <w:u w:val="none"/>
        </w:rPr>
        <w:t>We always emphasise in such situations that “IT IS IN THE SME BORROWER’S INTEREST TO ENGAGE WITH THE CREDIT UNION ABOUT LOAN ARREARS AND/OR FINANCIAL DIFFICULTIES”</w:t>
      </w:r>
      <w:r>
        <w:rPr>
          <w:spacing w:val="-31"/>
          <w:u w:val="none"/>
        </w:rPr>
        <w:t xml:space="preserve"> </w:t>
      </w:r>
      <w:r>
        <w:rPr>
          <w:u w:val="none"/>
        </w:rPr>
        <w:t>as</w:t>
      </w:r>
    </w:p>
    <w:p w14:paraId="748830F1" w14:textId="77777777" w:rsidR="001F6EC8" w:rsidRDefault="00A65F30">
      <w:pPr>
        <w:spacing w:before="2"/>
        <w:ind w:left="473"/>
        <w:jc w:val="both"/>
        <w:rPr>
          <w:b/>
          <w:sz w:val="26"/>
        </w:rPr>
      </w:pPr>
      <w:r>
        <w:rPr>
          <w:b/>
          <w:sz w:val="26"/>
        </w:rPr>
        <w:t>soon as possible.</w:t>
      </w:r>
    </w:p>
    <w:p w14:paraId="27CA8DD4" w14:textId="77777777" w:rsidR="001F6EC8" w:rsidRDefault="00A65F30">
      <w:pPr>
        <w:pStyle w:val="BodyText"/>
        <w:spacing w:before="193"/>
        <w:ind w:left="473"/>
      </w:pPr>
      <w:r>
        <w:rPr>
          <w:u w:val="single"/>
        </w:rPr>
        <w:t>We have set out below the main steps that the SME borrower may consider taking, when in or facing</w:t>
      </w:r>
    </w:p>
    <w:p w14:paraId="20AFD6A8" w14:textId="77777777" w:rsidR="001F6EC8" w:rsidRDefault="00A65F30">
      <w:pPr>
        <w:pStyle w:val="BodyText"/>
        <w:spacing w:before="1"/>
        <w:ind w:left="473"/>
      </w:pPr>
      <w:r>
        <w:rPr>
          <w:rFonts w:ascii="Times New Roman" w:hAnsi="Times New Roman"/>
          <w:spacing w:val="-60"/>
          <w:u w:val="single"/>
        </w:rPr>
        <w:t xml:space="preserve"> </w:t>
      </w:r>
      <w:r>
        <w:rPr>
          <w:u w:val="single"/>
        </w:rPr>
        <w:t>‘financial difficulties’, which we believe may assist in the process of dealing with the financial difficulties;</w:t>
      </w:r>
    </w:p>
    <w:p w14:paraId="14CAC04D" w14:textId="77777777" w:rsidR="001F6EC8" w:rsidRDefault="00A65F30">
      <w:pPr>
        <w:pStyle w:val="ListParagraph"/>
        <w:numPr>
          <w:ilvl w:val="0"/>
          <w:numId w:val="13"/>
        </w:numPr>
        <w:tabs>
          <w:tab w:val="left" w:pos="899"/>
        </w:tabs>
        <w:spacing w:before="2"/>
        <w:ind w:right="121"/>
        <w:jc w:val="both"/>
        <w:rPr>
          <w:sz w:val="24"/>
        </w:rPr>
      </w:pPr>
      <w:r>
        <w:rPr>
          <w:sz w:val="24"/>
        </w:rPr>
        <w:t>Step 1 - Contact us as early as possible regarding the ‘financial difficulties’ which your business is encountering or facing, particularly where such difficulties may impact on your ability to meet your loan repayment commitments to this credit</w:t>
      </w:r>
      <w:r>
        <w:rPr>
          <w:spacing w:val="-5"/>
          <w:sz w:val="24"/>
        </w:rPr>
        <w:t xml:space="preserve"> </w:t>
      </w:r>
      <w:r>
        <w:rPr>
          <w:sz w:val="24"/>
        </w:rPr>
        <w:t>union.</w:t>
      </w:r>
    </w:p>
    <w:p w14:paraId="41401893" w14:textId="77777777" w:rsidR="001F6EC8" w:rsidRDefault="00A65F30">
      <w:pPr>
        <w:pStyle w:val="ListParagraph"/>
        <w:numPr>
          <w:ilvl w:val="0"/>
          <w:numId w:val="13"/>
        </w:numPr>
        <w:tabs>
          <w:tab w:val="left" w:pos="899"/>
        </w:tabs>
        <w:spacing w:line="292" w:lineRule="exact"/>
        <w:jc w:val="both"/>
        <w:rPr>
          <w:sz w:val="24"/>
        </w:rPr>
      </w:pPr>
      <w:r>
        <w:rPr>
          <w:sz w:val="24"/>
        </w:rPr>
        <w:t>Step</w:t>
      </w:r>
      <w:r>
        <w:rPr>
          <w:spacing w:val="7"/>
          <w:sz w:val="24"/>
        </w:rPr>
        <w:t xml:space="preserve"> </w:t>
      </w:r>
      <w:r>
        <w:rPr>
          <w:sz w:val="24"/>
        </w:rPr>
        <w:t>2</w:t>
      </w:r>
      <w:r>
        <w:rPr>
          <w:spacing w:val="6"/>
          <w:sz w:val="24"/>
        </w:rPr>
        <w:t xml:space="preserve"> </w:t>
      </w:r>
      <w:r>
        <w:rPr>
          <w:sz w:val="24"/>
        </w:rPr>
        <w:t>-</w:t>
      </w:r>
      <w:r>
        <w:rPr>
          <w:spacing w:val="6"/>
          <w:sz w:val="24"/>
        </w:rPr>
        <w:t xml:space="preserve"> </w:t>
      </w:r>
      <w:r>
        <w:rPr>
          <w:sz w:val="24"/>
        </w:rPr>
        <w:t>Tell</w:t>
      </w:r>
      <w:r>
        <w:rPr>
          <w:spacing w:val="4"/>
          <w:sz w:val="24"/>
        </w:rPr>
        <w:t xml:space="preserve"> </w:t>
      </w:r>
      <w:r>
        <w:rPr>
          <w:sz w:val="24"/>
        </w:rPr>
        <w:t>us</w:t>
      </w:r>
      <w:r>
        <w:rPr>
          <w:spacing w:val="5"/>
          <w:sz w:val="24"/>
        </w:rPr>
        <w:t xml:space="preserve"> </w:t>
      </w:r>
      <w:r>
        <w:rPr>
          <w:sz w:val="24"/>
        </w:rPr>
        <w:t>about</w:t>
      </w:r>
      <w:r>
        <w:rPr>
          <w:spacing w:val="7"/>
          <w:sz w:val="24"/>
        </w:rPr>
        <w:t xml:space="preserve"> </w:t>
      </w:r>
      <w:r>
        <w:rPr>
          <w:sz w:val="24"/>
        </w:rPr>
        <w:t>any</w:t>
      </w:r>
      <w:r>
        <w:rPr>
          <w:spacing w:val="6"/>
          <w:sz w:val="24"/>
        </w:rPr>
        <w:t xml:space="preserve"> </w:t>
      </w:r>
      <w:r>
        <w:rPr>
          <w:sz w:val="24"/>
        </w:rPr>
        <w:t>concerns</w:t>
      </w:r>
      <w:r>
        <w:rPr>
          <w:spacing w:val="5"/>
          <w:sz w:val="24"/>
        </w:rPr>
        <w:t xml:space="preserve"> </w:t>
      </w:r>
      <w:r>
        <w:rPr>
          <w:sz w:val="24"/>
        </w:rPr>
        <w:t>you</w:t>
      </w:r>
      <w:r>
        <w:rPr>
          <w:spacing w:val="7"/>
          <w:sz w:val="24"/>
        </w:rPr>
        <w:t xml:space="preserve"> </w:t>
      </w:r>
      <w:r>
        <w:rPr>
          <w:sz w:val="24"/>
        </w:rPr>
        <w:t>have</w:t>
      </w:r>
      <w:r>
        <w:rPr>
          <w:spacing w:val="6"/>
          <w:sz w:val="24"/>
        </w:rPr>
        <w:t xml:space="preserve"> </w:t>
      </w:r>
      <w:r>
        <w:rPr>
          <w:sz w:val="24"/>
        </w:rPr>
        <w:t>in</w:t>
      </w:r>
      <w:r>
        <w:rPr>
          <w:spacing w:val="7"/>
          <w:sz w:val="24"/>
        </w:rPr>
        <w:t xml:space="preserve"> </w:t>
      </w:r>
      <w:r>
        <w:rPr>
          <w:sz w:val="24"/>
        </w:rPr>
        <w:t>relation</w:t>
      </w:r>
      <w:r>
        <w:rPr>
          <w:spacing w:val="6"/>
          <w:sz w:val="24"/>
        </w:rPr>
        <w:t xml:space="preserve"> </w:t>
      </w:r>
      <w:r>
        <w:rPr>
          <w:sz w:val="24"/>
        </w:rPr>
        <w:t>to</w:t>
      </w:r>
      <w:r>
        <w:rPr>
          <w:spacing w:val="5"/>
          <w:sz w:val="24"/>
        </w:rPr>
        <w:t xml:space="preserve"> </w:t>
      </w:r>
      <w:r>
        <w:rPr>
          <w:sz w:val="24"/>
        </w:rPr>
        <w:t>the</w:t>
      </w:r>
      <w:r>
        <w:rPr>
          <w:spacing w:val="7"/>
          <w:sz w:val="24"/>
        </w:rPr>
        <w:t xml:space="preserve"> </w:t>
      </w:r>
      <w:r>
        <w:rPr>
          <w:sz w:val="24"/>
        </w:rPr>
        <w:t>impact</w:t>
      </w:r>
      <w:r>
        <w:rPr>
          <w:spacing w:val="6"/>
          <w:sz w:val="24"/>
        </w:rPr>
        <w:t xml:space="preserve"> </w:t>
      </w:r>
      <w:r>
        <w:rPr>
          <w:sz w:val="24"/>
        </w:rPr>
        <w:t>of</w:t>
      </w:r>
      <w:r>
        <w:rPr>
          <w:spacing w:val="13"/>
          <w:sz w:val="24"/>
        </w:rPr>
        <w:t xml:space="preserve"> </w:t>
      </w:r>
      <w:r>
        <w:rPr>
          <w:sz w:val="24"/>
        </w:rPr>
        <w:t>any</w:t>
      </w:r>
      <w:r>
        <w:rPr>
          <w:spacing w:val="5"/>
          <w:sz w:val="24"/>
        </w:rPr>
        <w:t xml:space="preserve"> </w:t>
      </w:r>
      <w:r>
        <w:rPr>
          <w:sz w:val="24"/>
        </w:rPr>
        <w:t>‘financial</w:t>
      </w:r>
      <w:r>
        <w:rPr>
          <w:spacing w:val="7"/>
          <w:sz w:val="24"/>
        </w:rPr>
        <w:t xml:space="preserve"> </w:t>
      </w:r>
      <w:r>
        <w:rPr>
          <w:sz w:val="24"/>
        </w:rPr>
        <w:t>difficulties’</w:t>
      </w:r>
      <w:r>
        <w:rPr>
          <w:spacing w:val="3"/>
          <w:sz w:val="24"/>
        </w:rPr>
        <w:t xml:space="preserve"> </w:t>
      </w:r>
      <w:r>
        <w:rPr>
          <w:sz w:val="24"/>
        </w:rPr>
        <w:t>on</w:t>
      </w:r>
    </w:p>
    <w:p w14:paraId="52FB87A2" w14:textId="77777777" w:rsidR="001F6EC8" w:rsidRDefault="00A65F30">
      <w:pPr>
        <w:pStyle w:val="BodyText"/>
        <w:ind w:left="898"/>
        <w:jc w:val="both"/>
      </w:pPr>
      <w:r>
        <w:t>your business relationship with this credit union.</w:t>
      </w:r>
    </w:p>
    <w:p w14:paraId="168F2F97" w14:textId="77777777" w:rsidR="001F6EC8" w:rsidRDefault="00A65F30">
      <w:pPr>
        <w:pStyle w:val="ListParagraph"/>
        <w:numPr>
          <w:ilvl w:val="0"/>
          <w:numId w:val="13"/>
        </w:numPr>
        <w:tabs>
          <w:tab w:val="left" w:pos="899"/>
        </w:tabs>
        <w:ind w:right="123"/>
        <w:jc w:val="both"/>
        <w:rPr>
          <w:sz w:val="24"/>
        </w:rPr>
      </w:pPr>
      <w:r>
        <w:rPr>
          <w:sz w:val="24"/>
        </w:rPr>
        <w:t>Step 3 - Promptly engage and fully co-operate with the Credit Control Officer in attempting to find a possible</w:t>
      </w:r>
      <w:r>
        <w:rPr>
          <w:spacing w:val="-3"/>
          <w:sz w:val="24"/>
        </w:rPr>
        <w:t xml:space="preserve"> </w:t>
      </w:r>
      <w:r>
        <w:rPr>
          <w:sz w:val="24"/>
        </w:rPr>
        <w:t>solution.</w:t>
      </w:r>
    </w:p>
    <w:p w14:paraId="0E217040" w14:textId="77777777" w:rsidR="001F6EC8" w:rsidRDefault="00A65F30">
      <w:pPr>
        <w:pStyle w:val="ListParagraph"/>
        <w:numPr>
          <w:ilvl w:val="0"/>
          <w:numId w:val="13"/>
        </w:numPr>
        <w:tabs>
          <w:tab w:val="left" w:pos="899"/>
        </w:tabs>
        <w:ind w:right="120"/>
        <w:jc w:val="both"/>
        <w:rPr>
          <w:sz w:val="24"/>
        </w:rPr>
      </w:pPr>
      <w:r>
        <w:rPr>
          <w:sz w:val="24"/>
        </w:rPr>
        <w:t>Step 4 - Provide relevant and reliable business information and documentation as requested by the Credit Control Officer and within the timeframes specified in order to support our assessment of your situation in a timely</w:t>
      </w:r>
      <w:r>
        <w:rPr>
          <w:spacing w:val="-4"/>
          <w:sz w:val="24"/>
        </w:rPr>
        <w:t xml:space="preserve"> </w:t>
      </w:r>
      <w:r>
        <w:rPr>
          <w:sz w:val="24"/>
        </w:rPr>
        <w:t>manner.</w:t>
      </w:r>
    </w:p>
    <w:p w14:paraId="33DC0A29" w14:textId="77777777" w:rsidR="001F6EC8" w:rsidRDefault="00A65F30">
      <w:pPr>
        <w:pStyle w:val="ListParagraph"/>
        <w:numPr>
          <w:ilvl w:val="0"/>
          <w:numId w:val="13"/>
        </w:numPr>
        <w:tabs>
          <w:tab w:val="left" w:pos="899"/>
        </w:tabs>
        <w:ind w:right="128"/>
        <w:jc w:val="both"/>
        <w:rPr>
          <w:sz w:val="24"/>
        </w:rPr>
      </w:pPr>
      <w:r>
        <w:rPr>
          <w:sz w:val="24"/>
        </w:rPr>
        <w:t>Step 5 - Complete any necessary documentation within the timeframes requested, as part of the assessment, again so that a timely assessment of your financial situation can be</w:t>
      </w:r>
      <w:r>
        <w:rPr>
          <w:spacing w:val="-10"/>
          <w:sz w:val="24"/>
        </w:rPr>
        <w:t xml:space="preserve"> </w:t>
      </w:r>
      <w:r>
        <w:rPr>
          <w:sz w:val="24"/>
        </w:rPr>
        <w:t>conducted.</w:t>
      </w:r>
    </w:p>
    <w:p w14:paraId="1B7EA89B" w14:textId="77777777" w:rsidR="001F6EC8" w:rsidRDefault="00A65F30">
      <w:pPr>
        <w:pStyle w:val="ListParagraph"/>
        <w:numPr>
          <w:ilvl w:val="0"/>
          <w:numId w:val="13"/>
        </w:numPr>
        <w:tabs>
          <w:tab w:val="left" w:pos="899"/>
        </w:tabs>
        <w:spacing w:line="293" w:lineRule="exact"/>
        <w:jc w:val="both"/>
        <w:rPr>
          <w:sz w:val="24"/>
        </w:rPr>
      </w:pPr>
      <w:r>
        <w:rPr>
          <w:sz w:val="24"/>
        </w:rPr>
        <w:t>Step 6 - Review your progress with us regularly and advise us if your circumstances</w:t>
      </w:r>
      <w:r>
        <w:rPr>
          <w:spacing w:val="-11"/>
          <w:sz w:val="24"/>
        </w:rPr>
        <w:t xml:space="preserve"> </w:t>
      </w:r>
      <w:r>
        <w:rPr>
          <w:sz w:val="24"/>
        </w:rPr>
        <w:t>change.</w:t>
      </w:r>
    </w:p>
    <w:p w14:paraId="6516F063" w14:textId="77777777" w:rsidR="001F6EC8" w:rsidRDefault="00A65F30">
      <w:pPr>
        <w:pStyle w:val="BodyText"/>
        <w:spacing w:before="196"/>
        <w:ind w:left="473"/>
      </w:pPr>
      <w:r>
        <w:t>It is very important that the information provided by you to the credit union is a full and honest disclosure of your circumstances.</w:t>
      </w:r>
    </w:p>
    <w:p w14:paraId="3C10FB01" w14:textId="77777777" w:rsidR="001F6EC8" w:rsidRDefault="00A65F30">
      <w:pPr>
        <w:pStyle w:val="BodyText"/>
        <w:spacing w:before="194"/>
        <w:ind w:left="473" w:right="119"/>
        <w:jc w:val="both"/>
      </w:pPr>
      <w:r>
        <w:t>It is always a good idea to consult with your financial adviser/accountant and/or legal adviser to seek assistance and/or review any proposal in advance of meeting and/or corresponding with us. You may of course bring your financial adviser and/or legal adviser to any such meeting if you wish.</w:t>
      </w:r>
    </w:p>
    <w:p w14:paraId="727A248F" w14:textId="77777777" w:rsidR="001F6EC8" w:rsidRDefault="00A65F30">
      <w:pPr>
        <w:spacing w:before="197"/>
        <w:ind w:left="473" w:right="125"/>
        <w:jc w:val="both"/>
        <w:rPr>
          <w:b/>
          <w:i/>
          <w:sz w:val="24"/>
        </w:rPr>
      </w:pPr>
      <w:r>
        <w:rPr>
          <w:sz w:val="24"/>
        </w:rPr>
        <w:t>You</w:t>
      </w:r>
      <w:r>
        <w:rPr>
          <w:spacing w:val="-6"/>
          <w:sz w:val="24"/>
        </w:rPr>
        <w:t xml:space="preserve"> </w:t>
      </w:r>
      <w:r>
        <w:rPr>
          <w:sz w:val="24"/>
        </w:rPr>
        <w:t>should</w:t>
      </w:r>
      <w:r>
        <w:rPr>
          <w:spacing w:val="-6"/>
          <w:sz w:val="24"/>
        </w:rPr>
        <w:t xml:space="preserve"> </w:t>
      </w:r>
      <w:r>
        <w:rPr>
          <w:sz w:val="24"/>
        </w:rPr>
        <w:t>always</w:t>
      </w:r>
      <w:r>
        <w:rPr>
          <w:spacing w:val="-8"/>
          <w:sz w:val="24"/>
        </w:rPr>
        <w:t xml:space="preserve"> </w:t>
      </w:r>
      <w:r>
        <w:rPr>
          <w:sz w:val="24"/>
        </w:rPr>
        <w:t>be</w:t>
      </w:r>
      <w:r>
        <w:rPr>
          <w:spacing w:val="-6"/>
          <w:sz w:val="24"/>
        </w:rPr>
        <w:t xml:space="preserve"> </w:t>
      </w:r>
      <w:r>
        <w:rPr>
          <w:sz w:val="24"/>
        </w:rPr>
        <w:t>aware</w:t>
      </w:r>
      <w:r>
        <w:rPr>
          <w:spacing w:val="-7"/>
          <w:sz w:val="24"/>
        </w:rPr>
        <w:t xml:space="preserve"> </w:t>
      </w:r>
      <w:r>
        <w:rPr>
          <w:sz w:val="24"/>
        </w:rPr>
        <w:t>that</w:t>
      </w:r>
      <w:r>
        <w:rPr>
          <w:spacing w:val="-5"/>
          <w:sz w:val="24"/>
        </w:rPr>
        <w:t xml:space="preserve"> </w:t>
      </w:r>
      <w:r>
        <w:rPr>
          <w:b/>
          <w:i/>
          <w:sz w:val="24"/>
        </w:rPr>
        <w:t>-</w:t>
      </w:r>
      <w:r>
        <w:rPr>
          <w:b/>
          <w:i/>
          <w:spacing w:val="-8"/>
          <w:sz w:val="24"/>
        </w:rPr>
        <w:t xml:space="preserve"> </w:t>
      </w:r>
      <w:r>
        <w:rPr>
          <w:b/>
          <w:i/>
          <w:sz w:val="24"/>
        </w:rPr>
        <w:t>If</w:t>
      </w:r>
      <w:r>
        <w:rPr>
          <w:b/>
          <w:i/>
          <w:spacing w:val="-7"/>
          <w:sz w:val="24"/>
        </w:rPr>
        <w:t xml:space="preserve"> </w:t>
      </w:r>
      <w:r>
        <w:rPr>
          <w:b/>
          <w:i/>
          <w:sz w:val="24"/>
        </w:rPr>
        <w:t>you</w:t>
      </w:r>
      <w:r>
        <w:rPr>
          <w:b/>
          <w:i/>
          <w:spacing w:val="-6"/>
          <w:sz w:val="24"/>
        </w:rPr>
        <w:t xml:space="preserve"> </w:t>
      </w:r>
      <w:r>
        <w:rPr>
          <w:b/>
          <w:i/>
          <w:sz w:val="24"/>
        </w:rPr>
        <w:t>do</w:t>
      </w:r>
      <w:r>
        <w:rPr>
          <w:b/>
          <w:i/>
          <w:spacing w:val="-6"/>
          <w:sz w:val="24"/>
        </w:rPr>
        <w:t xml:space="preserve"> </w:t>
      </w:r>
      <w:r>
        <w:rPr>
          <w:b/>
          <w:i/>
          <w:sz w:val="24"/>
        </w:rPr>
        <w:t>not</w:t>
      </w:r>
      <w:r>
        <w:rPr>
          <w:b/>
          <w:i/>
          <w:spacing w:val="-6"/>
          <w:sz w:val="24"/>
        </w:rPr>
        <w:t xml:space="preserve"> </w:t>
      </w:r>
      <w:r>
        <w:rPr>
          <w:b/>
          <w:i/>
          <w:sz w:val="24"/>
        </w:rPr>
        <w:t>meet</w:t>
      </w:r>
      <w:r>
        <w:rPr>
          <w:b/>
          <w:i/>
          <w:spacing w:val="-7"/>
          <w:sz w:val="24"/>
        </w:rPr>
        <w:t xml:space="preserve"> </w:t>
      </w:r>
      <w:r>
        <w:rPr>
          <w:b/>
          <w:i/>
          <w:sz w:val="24"/>
        </w:rPr>
        <w:t>the</w:t>
      </w:r>
      <w:r>
        <w:rPr>
          <w:b/>
          <w:i/>
          <w:spacing w:val="-7"/>
          <w:sz w:val="24"/>
        </w:rPr>
        <w:t xml:space="preserve"> </w:t>
      </w:r>
      <w:r>
        <w:rPr>
          <w:b/>
          <w:i/>
          <w:sz w:val="24"/>
        </w:rPr>
        <w:t>repayments</w:t>
      </w:r>
      <w:r>
        <w:rPr>
          <w:b/>
          <w:i/>
          <w:spacing w:val="-11"/>
          <w:sz w:val="24"/>
        </w:rPr>
        <w:t xml:space="preserve"> </w:t>
      </w:r>
      <w:r>
        <w:rPr>
          <w:b/>
          <w:i/>
          <w:sz w:val="24"/>
        </w:rPr>
        <w:t>on</w:t>
      </w:r>
      <w:r>
        <w:rPr>
          <w:b/>
          <w:i/>
          <w:spacing w:val="-6"/>
          <w:sz w:val="24"/>
        </w:rPr>
        <w:t xml:space="preserve"> </w:t>
      </w:r>
      <w:r>
        <w:rPr>
          <w:b/>
          <w:i/>
          <w:sz w:val="24"/>
        </w:rPr>
        <w:t>your</w:t>
      </w:r>
      <w:r>
        <w:rPr>
          <w:b/>
          <w:i/>
          <w:spacing w:val="-7"/>
          <w:sz w:val="24"/>
        </w:rPr>
        <w:t xml:space="preserve"> </w:t>
      </w:r>
      <w:r>
        <w:rPr>
          <w:b/>
          <w:i/>
          <w:sz w:val="24"/>
        </w:rPr>
        <w:t>credit</w:t>
      </w:r>
      <w:r>
        <w:rPr>
          <w:b/>
          <w:i/>
          <w:spacing w:val="-9"/>
          <w:sz w:val="24"/>
        </w:rPr>
        <w:t xml:space="preserve"> </w:t>
      </w:r>
      <w:r>
        <w:rPr>
          <w:b/>
          <w:i/>
          <w:sz w:val="24"/>
        </w:rPr>
        <w:t>union</w:t>
      </w:r>
      <w:r>
        <w:rPr>
          <w:b/>
          <w:i/>
          <w:spacing w:val="-8"/>
          <w:sz w:val="24"/>
        </w:rPr>
        <w:t xml:space="preserve"> </w:t>
      </w:r>
      <w:r>
        <w:rPr>
          <w:b/>
          <w:i/>
          <w:sz w:val="24"/>
        </w:rPr>
        <w:t>loan,</w:t>
      </w:r>
      <w:r>
        <w:rPr>
          <w:b/>
          <w:i/>
          <w:spacing w:val="-7"/>
          <w:sz w:val="24"/>
        </w:rPr>
        <w:t xml:space="preserve"> </w:t>
      </w:r>
      <w:r>
        <w:rPr>
          <w:b/>
          <w:i/>
          <w:sz w:val="24"/>
        </w:rPr>
        <w:t>your</w:t>
      </w:r>
      <w:r>
        <w:rPr>
          <w:b/>
          <w:i/>
          <w:spacing w:val="-7"/>
          <w:sz w:val="24"/>
        </w:rPr>
        <w:t xml:space="preserve"> </w:t>
      </w:r>
      <w:r>
        <w:rPr>
          <w:b/>
          <w:i/>
          <w:sz w:val="24"/>
        </w:rPr>
        <w:t>loan account will go into arrears. This may affect your credit rating, which may limit your ability to access credit in the</w:t>
      </w:r>
      <w:r>
        <w:rPr>
          <w:b/>
          <w:i/>
          <w:spacing w:val="2"/>
          <w:sz w:val="24"/>
        </w:rPr>
        <w:t xml:space="preserve"> </w:t>
      </w:r>
      <w:r>
        <w:rPr>
          <w:b/>
          <w:i/>
          <w:sz w:val="24"/>
        </w:rPr>
        <w:t>future.</w:t>
      </w:r>
    </w:p>
    <w:p w14:paraId="52D981ED" w14:textId="77777777" w:rsidR="001F6EC8" w:rsidRDefault="001F6EC8">
      <w:pPr>
        <w:pStyle w:val="BodyText"/>
        <w:spacing w:before="11"/>
        <w:rPr>
          <w:b/>
          <w:i/>
          <w:sz w:val="23"/>
        </w:rPr>
      </w:pPr>
    </w:p>
    <w:p w14:paraId="7D5A4439" w14:textId="77777777" w:rsidR="001F6EC8" w:rsidRDefault="00A65F30">
      <w:pPr>
        <w:pStyle w:val="Heading2"/>
        <w:numPr>
          <w:ilvl w:val="0"/>
          <w:numId w:val="17"/>
        </w:numPr>
        <w:tabs>
          <w:tab w:val="left" w:pos="474"/>
        </w:tabs>
        <w:ind w:hanging="361"/>
        <w:jc w:val="left"/>
        <w:rPr>
          <w:u w:val="none"/>
        </w:rPr>
      </w:pPr>
      <w:r>
        <w:t>How</w:t>
      </w:r>
      <w:r>
        <w:rPr>
          <w:spacing w:val="41"/>
        </w:rPr>
        <w:t xml:space="preserve"> </w:t>
      </w:r>
      <w:r>
        <w:t>this</w:t>
      </w:r>
      <w:r>
        <w:rPr>
          <w:spacing w:val="39"/>
        </w:rPr>
        <w:t xml:space="preserve"> </w:t>
      </w:r>
      <w:r>
        <w:t>credit</w:t>
      </w:r>
      <w:r>
        <w:rPr>
          <w:spacing w:val="42"/>
        </w:rPr>
        <w:t xml:space="preserve"> </w:t>
      </w:r>
      <w:r>
        <w:t>union</w:t>
      </w:r>
      <w:r>
        <w:rPr>
          <w:spacing w:val="41"/>
        </w:rPr>
        <w:t xml:space="preserve"> </w:t>
      </w:r>
      <w:r>
        <w:t>will</w:t>
      </w:r>
      <w:r>
        <w:rPr>
          <w:spacing w:val="39"/>
        </w:rPr>
        <w:t xml:space="preserve"> </w:t>
      </w:r>
      <w:r>
        <w:t>deal</w:t>
      </w:r>
      <w:r>
        <w:rPr>
          <w:spacing w:val="38"/>
        </w:rPr>
        <w:t xml:space="preserve"> </w:t>
      </w:r>
      <w:r>
        <w:t>with</w:t>
      </w:r>
      <w:r>
        <w:rPr>
          <w:spacing w:val="40"/>
        </w:rPr>
        <w:t xml:space="preserve"> </w:t>
      </w:r>
      <w:r>
        <w:t>SME</w:t>
      </w:r>
      <w:r>
        <w:rPr>
          <w:spacing w:val="44"/>
        </w:rPr>
        <w:t xml:space="preserve"> </w:t>
      </w:r>
      <w:r>
        <w:t>borrowers</w:t>
      </w:r>
      <w:r>
        <w:rPr>
          <w:spacing w:val="37"/>
        </w:rPr>
        <w:t xml:space="preserve"> </w:t>
      </w:r>
      <w:r>
        <w:t>who</w:t>
      </w:r>
      <w:r>
        <w:rPr>
          <w:spacing w:val="40"/>
        </w:rPr>
        <w:t xml:space="preserve"> </w:t>
      </w:r>
      <w:r>
        <w:t>are</w:t>
      </w:r>
      <w:r>
        <w:rPr>
          <w:spacing w:val="38"/>
        </w:rPr>
        <w:t xml:space="preserve"> </w:t>
      </w:r>
      <w:r>
        <w:t>in</w:t>
      </w:r>
      <w:r>
        <w:rPr>
          <w:spacing w:val="43"/>
        </w:rPr>
        <w:t xml:space="preserve"> </w:t>
      </w:r>
      <w:r>
        <w:t>“loan</w:t>
      </w:r>
      <w:r>
        <w:rPr>
          <w:spacing w:val="39"/>
        </w:rPr>
        <w:t xml:space="preserve"> </w:t>
      </w:r>
      <w:r>
        <w:t>arrears”</w:t>
      </w:r>
      <w:r>
        <w:rPr>
          <w:spacing w:val="40"/>
        </w:rPr>
        <w:t xml:space="preserve"> </w:t>
      </w:r>
      <w:r>
        <w:t>or</w:t>
      </w:r>
      <w:r>
        <w:rPr>
          <w:spacing w:val="38"/>
        </w:rPr>
        <w:t xml:space="preserve"> </w:t>
      </w:r>
      <w:r>
        <w:t>“financial</w:t>
      </w:r>
    </w:p>
    <w:p w14:paraId="0AF84AD4" w14:textId="77777777" w:rsidR="001F6EC8" w:rsidRDefault="00A65F30">
      <w:pPr>
        <w:pStyle w:val="Heading2"/>
        <w:ind w:firstLine="0"/>
        <w:jc w:val="left"/>
        <w:rPr>
          <w:u w:val="none"/>
        </w:rPr>
      </w:pPr>
      <w:bookmarkStart w:id="3" w:name="_TOC_250000"/>
      <w:r>
        <w:rPr>
          <w:rFonts w:ascii="Times New Roman" w:hAnsi="Times New Roman"/>
          <w:b w:val="0"/>
          <w:spacing w:val="-65"/>
          <w:w w:val="99"/>
        </w:rPr>
        <w:t xml:space="preserve"> </w:t>
      </w:r>
      <w:bookmarkEnd w:id="3"/>
      <w:r>
        <w:t>difficulties”:</w:t>
      </w:r>
    </w:p>
    <w:p w14:paraId="725B4DE7" w14:textId="77777777" w:rsidR="001F6EC8" w:rsidRDefault="00A65F30">
      <w:pPr>
        <w:pStyle w:val="BodyText"/>
        <w:spacing w:before="2"/>
        <w:ind w:left="473" w:right="118"/>
        <w:jc w:val="both"/>
      </w:pPr>
      <w:r>
        <w:t>This booklet outlines our procedures when dealing with SME borrowers who are in ‘financial difficulties’ and gives information on the support which will be provided by the credit union in such a situation. We recognise that individual SMEs may differ by size, business activity and indeed sector and therefore each SME in financial difficulties will be dealt with on a case by case basis. This will enable us to adopt a flexible approach when dealing with each borrower’s situation.</w:t>
      </w:r>
    </w:p>
    <w:p w14:paraId="32CCA26C" w14:textId="77777777" w:rsidR="006B358A" w:rsidRDefault="00A65F30" w:rsidP="006B358A">
      <w:pPr>
        <w:pStyle w:val="BodyText"/>
        <w:ind w:left="473" w:right="120"/>
        <w:jc w:val="both"/>
      </w:pPr>
      <w:r>
        <w:t>If your business gets into financial difficulties, we will consider your situation sympathetically and we will try to work with you constructively to explore possible appropriate solutions as regards the repayment of your business loan.</w:t>
      </w:r>
    </w:p>
    <w:p w14:paraId="2D2A2253" w14:textId="6F7FDF79" w:rsidR="001F6EC8" w:rsidRDefault="00A65F30" w:rsidP="006B358A">
      <w:pPr>
        <w:pStyle w:val="BodyText"/>
        <w:ind w:left="473" w:right="120"/>
        <w:jc w:val="both"/>
      </w:pPr>
      <w:r>
        <w:t xml:space="preserve">A key objective of our approach </w:t>
      </w:r>
      <w:r>
        <w:rPr>
          <w:b/>
        </w:rPr>
        <w:t>“IS TO ASSIST SME BORROWERS TO RESOLVE THEIR FINANCIAL DIFFICULTIES”</w:t>
      </w:r>
      <w:r>
        <w:t>, by continuing to work together, we may find an acceptable alternative way forward.</w:t>
      </w:r>
    </w:p>
    <w:p w14:paraId="44738DBD" w14:textId="77777777" w:rsidR="001F6EC8" w:rsidRDefault="001F6EC8">
      <w:pPr>
        <w:rPr>
          <w:sz w:val="24"/>
        </w:rPr>
        <w:sectPr w:rsidR="001F6EC8">
          <w:pgSz w:w="11910" w:h="16840"/>
          <w:pgMar w:top="640" w:right="560" w:bottom="1200" w:left="400" w:header="0" w:footer="1005" w:gutter="0"/>
          <w:cols w:space="720"/>
        </w:sectPr>
      </w:pPr>
    </w:p>
    <w:p w14:paraId="20115F5B" w14:textId="77777777" w:rsidR="001F6EC8" w:rsidRDefault="00A65F30">
      <w:pPr>
        <w:pStyle w:val="Heading2"/>
        <w:numPr>
          <w:ilvl w:val="0"/>
          <w:numId w:val="17"/>
        </w:numPr>
        <w:tabs>
          <w:tab w:val="left" w:pos="474"/>
        </w:tabs>
        <w:spacing w:before="18" w:line="240" w:lineRule="auto"/>
        <w:ind w:right="120"/>
        <w:jc w:val="left"/>
        <w:rPr>
          <w:u w:val="none"/>
        </w:rPr>
      </w:pPr>
      <w:r>
        <w:lastRenderedPageBreak/>
        <w:t>An</w:t>
      </w:r>
      <w:r>
        <w:rPr>
          <w:spacing w:val="-15"/>
        </w:rPr>
        <w:t xml:space="preserve"> </w:t>
      </w:r>
      <w:r>
        <w:t>overview</w:t>
      </w:r>
      <w:r>
        <w:rPr>
          <w:spacing w:val="-12"/>
        </w:rPr>
        <w:t xml:space="preserve"> </w:t>
      </w:r>
      <w:r>
        <w:t>of</w:t>
      </w:r>
      <w:r>
        <w:rPr>
          <w:spacing w:val="-14"/>
        </w:rPr>
        <w:t xml:space="preserve"> </w:t>
      </w:r>
      <w:r>
        <w:t>the</w:t>
      </w:r>
      <w:r>
        <w:rPr>
          <w:spacing w:val="-17"/>
        </w:rPr>
        <w:t xml:space="preserve"> </w:t>
      </w:r>
      <w:r>
        <w:t>normal</w:t>
      </w:r>
      <w:r>
        <w:rPr>
          <w:spacing w:val="-15"/>
        </w:rPr>
        <w:t xml:space="preserve"> </w:t>
      </w:r>
      <w:r>
        <w:t>process</w:t>
      </w:r>
      <w:r>
        <w:rPr>
          <w:spacing w:val="-16"/>
        </w:rPr>
        <w:t xml:space="preserve"> </w:t>
      </w:r>
      <w:r>
        <w:t>in</w:t>
      </w:r>
      <w:r>
        <w:rPr>
          <w:spacing w:val="-9"/>
        </w:rPr>
        <w:t xml:space="preserve"> </w:t>
      </w:r>
      <w:r>
        <w:t>this</w:t>
      </w:r>
      <w:r>
        <w:rPr>
          <w:spacing w:val="-14"/>
        </w:rPr>
        <w:t xml:space="preserve"> </w:t>
      </w:r>
      <w:r>
        <w:t>credit</w:t>
      </w:r>
      <w:r>
        <w:rPr>
          <w:spacing w:val="-17"/>
        </w:rPr>
        <w:t xml:space="preserve"> </w:t>
      </w:r>
      <w:r>
        <w:t>union</w:t>
      </w:r>
      <w:r>
        <w:rPr>
          <w:spacing w:val="-12"/>
        </w:rPr>
        <w:t xml:space="preserve"> </w:t>
      </w:r>
      <w:r>
        <w:t>as</w:t>
      </w:r>
      <w:r>
        <w:rPr>
          <w:spacing w:val="-14"/>
        </w:rPr>
        <w:t xml:space="preserve"> </w:t>
      </w:r>
      <w:r>
        <w:t>regards</w:t>
      </w:r>
      <w:r>
        <w:rPr>
          <w:spacing w:val="-14"/>
        </w:rPr>
        <w:t xml:space="preserve"> </w:t>
      </w:r>
      <w:r>
        <w:t>dealing</w:t>
      </w:r>
      <w:r>
        <w:rPr>
          <w:spacing w:val="-15"/>
        </w:rPr>
        <w:t xml:space="preserve"> </w:t>
      </w:r>
      <w:r>
        <w:t>with</w:t>
      </w:r>
      <w:r>
        <w:rPr>
          <w:spacing w:val="-11"/>
        </w:rPr>
        <w:t xml:space="preserve"> </w:t>
      </w:r>
      <w:r>
        <w:t>the</w:t>
      </w:r>
      <w:r>
        <w:rPr>
          <w:spacing w:val="-14"/>
        </w:rPr>
        <w:t xml:space="preserve"> </w:t>
      </w:r>
      <w:r>
        <w:t>SME</w:t>
      </w:r>
      <w:r>
        <w:rPr>
          <w:spacing w:val="-14"/>
        </w:rPr>
        <w:t xml:space="preserve"> </w:t>
      </w:r>
      <w:r>
        <w:t>borrowers who are in arrears and/or financial</w:t>
      </w:r>
      <w:r>
        <w:rPr>
          <w:spacing w:val="-9"/>
        </w:rPr>
        <w:t xml:space="preserve"> </w:t>
      </w:r>
      <w:r>
        <w:t>difficulties:</w:t>
      </w:r>
    </w:p>
    <w:p w14:paraId="5583FBC7" w14:textId="77777777" w:rsidR="001F6EC8" w:rsidRDefault="00A65F30">
      <w:pPr>
        <w:pStyle w:val="BodyText"/>
        <w:ind w:left="473" w:right="125"/>
        <w:jc w:val="both"/>
      </w:pPr>
      <w:r>
        <w:t>Note:</w:t>
      </w:r>
      <w:r>
        <w:rPr>
          <w:spacing w:val="-4"/>
        </w:rPr>
        <w:t xml:space="preserve"> </w:t>
      </w:r>
      <w:r>
        <w:t>The</w:t>
      </w:r>
      <w:r>
        <w:rPr>
          <w:spacing w:val="-3"/>
        </w:rPr>
        <w:t xml:space="preserve"> </w:t>
      </w:r>
      <w:r>
        <w:t>outline</w:t>
      </w:r>
      <w:r>
        <w:rPr>
          <w:spacing w:val="-3"/>
        </w:rPr>
        <w:t xml:space="preserve"> </w:t>
      </w:r>
      <w:r>
        <w:t>of</w:t>
      </w:r>
      <w:r>
        <w:rPr>
          <w:spacing w:val="-3"/>
        </w:rPr>
        <w:t xml:space="preserve"> </w:t>
      </w:r>
      <w:r>
        <w:t>the</w:t>
      </w:r>
      <w:r>
        <w:rPr>
          <w:spacing w:val="-6"/>
        </w:rPr>
        <w:t xml:space="preserve"> </w:t>
      </w:r>
      <w:r>
        <w:t>process</w:t>
      </w:r>
      <w:r>
        <w:rPr>
          <w:spacing w:val="-4"/>
        </w:rPr>
        <w:t xml:space="preserve"> </w:t>
      </w:r>
      <w:r>
        <w:t>set</w:t>
      </w:r>
      <w:r>
        <w:rPr>
          <w:spacing w:val="-5"/>
        </w:rPr>
        <w:t xml:space="preserve"> </w:t>
      </w:r>
      <w:r>
        <w:t>out</w:t>
      </w:r>
      <w:r>
        <w:rPr>
          <w:spacing w:val="-3"/>
        </w:rPr>
        <w:t xml:space="preserve"> </w:t>
      </w:r>
      <w:r>
        <w:t>below</w:t>
      </w:r>
      <w:r>
        <w:rPr>
          <w:spacing w:val="-2"/>
        </w:rPr>
        <w:t xml:space="preserve"> </w:t>
      </w:r>
      <w:r>
        <w:t>is</w:t>
      </w:r>
      <w:r>
        <w:rPr>
          <w:spacing w:val="-6"/>
        </w:rPr>
        <w:t xml:space="preserve"> </w:t>
      </w:r>
      <w:r>
        <w:t>subject</w:t>
      </w:r>
      <w:r>
        <w:rPr>
          <w:spacing w:val="-5"/>
        </w:rPr>
        <w:t xml:space="preserve"> </w:t>
      </w:r>
      <w:r>
        <w:t>to</w:t>
      </w:r>
      <w:r>
        <w:rPr>
          <w:spacing w:val="-5"/>
        </w:rPr>
        <w:t xml:space="preserve"> </w:t>
      </w:r>
      <w:r>
        <w:t>the</w:t>
      </w:r>
      <w:r>
        <w:rPr>
          <w:spacing w:val="-4"/>
        </w:rPr>
        <w:t xml:space="preserve"> </w:t>
      </w:r>
      <w:r>
        <w:t>level</w:t>
      </w:r>
      <w:r>
        <w:rPr>
          <w:spacing w:val="-3"/>
        </w:rPr>
        <w:t xml:space="preserve"> </w:t>
      </w:r>
      <w:r>
        <w:t>of</w:t>
      </w:r>
      <w:r>
        <w:rPr>
          <w:spacing w:val="-3"/>
        </w:rPr>
        <w:t xml:space="preserve"> </w:t>
      </w:r>
      <w:r>
        <w:t>flexibility</w:t>
      </w:r>
      <w:r>
        <w:rPr>
          <w:spacing w:val="-4"/>
        </w:rPr>
        <w:t xml:space="preserve"> </w:t>
      </w:r>
      <w:r>
        <w:t>which</w:t>
      </w:r>
      <w:r>
        <w:rPr>
          <w:spacing w:val="-3"/>
        </w:rPr>
        <w:t xml:space="preserve"> </w:t>
      </w:r>
      <w:r>
        <w:t>must</w:t>
      </w:r>
      <w:r>
        <w:rPr>
          <w:spacing w:val="-6"/>
        </w:rPr>
        <w:t xml:space="preserve"> </w:t>
      </w:r>
      <w:r>
        <w:t>be</w:t>
      </w:r>
      <w:r>
        <w:rPr>
          <w:spacing w:val="-3"/>
        </w:rPr>
        <w:t xml:space="preserve"> </w:t>
      </w:r>
      <w:r>
        <w:t>present</w:t>
      </w:r>
      <w:r>
        <w:rPr>
          <w:spacing w:val="-5"/>
        </w:rPr>
        <w:t xml:space="preserve"> </w:t>
      </w:r>
      <w:r>
        <w:t>to allow for the different circumstances of each individual</w:t>
      </w:r>
      <w:r>
        <w:rPr>
          <w:spacing w:val="-4"/>
        </w:rPr>
        <w:t xml:space="preserve"> </w:t>
      </w:r>
      <w:r>
        <w:t>case.</w:t>
      </w:r>
    </w:p>
    <w:p w14:paraId="435ED357" w14:textId="77777777" w:rsidR="001F6EC8" w:rsidRDefault="00A65F30">
      <w:pPr>
        <w:pStyle w:val="BodyText"/>
        <w:spacing w:before="195"/>
        <w:ind w:left="473" w:right="128"/>
        <w:jc w:val="both"/>
      </w:pPr>
      <w:r>
        <w:t>Note:</w:t>
      </w:r>
      <w:r>
        <w:rPr>
          <w:spacing w:val="-7"/>
        </w:rPr>
        <w:t xml:space="preserve"> </w:t>
      </w:r>
      <w:r>
        <w:t>A</w:t>
      </w:r>
      <w:r>
        <w:rPr>
          <w:spacing w:val="-6"/>
        </w:rPr>
        <w:t xml:space="preserve"> </w:t>
      </w:r>
      <w:r>
        <w:t>copy</w:t>
      </w:r>
      <w:r>
        <w:rPr>
          <w:spacing w:val="-8"/>
        </w:rPr>
        <w:t xml:space="preserve"> </w:t>
      </w:r>
      <w:r>
        <w:t>of</w:t>
      </w:r>
      <w:r>
        <w:rPr>
          <w:spacing w:val="-5"/>
        </w:rPr>
        <w:t xml:space="preserve"> </w:t>
      </w:r>
      <w:r>
        <w:t>any</w:t>
      </w:r>
      <w:r>
        <w:rPr>
          <w:spacing w:val="-7"/>
        </w:rPr>
        <w:t xml:space="preserve"> </w:t>
      </w:r>
      <w:r>
        <w:t>correspondence</w:t>
      </w:r>
      <w:r>
        <w:rPr>
          <w:spacing w:val="-7"/>
        </w:rPr>
        <w:t xml:space="preserve"> </w:t>
      </w:r>
      <w:r>
        <w:t>issued</w:t>
      </w:r>
      <w:r>
        <w:rPr>
          <w:spacing w:val="-7"/>
        </w:rPr>
        <w:t xml:space="preserve"> </w:t>
      </w:r>
      <w:r>
        <w:t>to</w:t>
      </w:r>
      <w:r>
        <w:rPr>
          <w:spacing w:val="-8"/>
        </w:rPr>
        <w:t xml:space="preserve"> </w:t>
      </w:r>
      <w:r>
        <w:t>the</w:t>
      </w:r>
      <w:r>
        <w:rPr>
          <w:spacing w:val="-7"/>
        </w:rPr>
        <w:t xml:space="preserve"> </w:t>
      </w:r>
      <w:r>
        <w:t>SME</w:t>
      </w:r>
      <w:r>
        <w:rPr>
          <w:spacing w:val="-6"/>
        </w:rPr>
        <w:t xml:space="preserve"> </w:t>
      </w:r>
      <w:r>
        <w:t>borrower</w:t>
      </w:r>
      <w:r>
        <w:rPr>
          <w:spacing w:val="-8"/>
        </w:rPr>
        <w:t xml:space="preserve"> </w:t>
      </w:r>
      <w:r>
        <w:t>under</w:t>
      </w:r>
      <w:r>
        <w:rPr>
          <w:spacing w:val="-7"/>
        </w:rPr>
        <w:t xml:space="preserve"> </w:t>
      </w:r>
      <w:r>
        <w:t>the</w:t>
      </w:r>
      <w:r>
        <w:rPr>
          <w:spacing w:val="-6"/>
        </w:rPr>
        <w:t xml:space="preserve"> </w:t>
      </w:r>
      <w:r>
        <w:t>process</w:t>
      </w:r>
      <w:r>
        <w:rPr>
          <w:spacing w:val="-7"/>
        </w:rPr>
        <w:t xml:space="preserve"> </w:t>
      </w:r>
      <w:r>
        <w:t>set</w:t>
      </w:r>
      <w:r>
        <w:rPr>
          <w:spacing w:val="-6"/>
        </w:rPr>
        <w:t xml:space="preserve"> </w:t>
      </w:r>
      <w:r>
        <w:t>out</w:t>
      </w:r>
      <w:r>
        <w:rPr>
          <w:spacing w:val="-8"/>
        </w:rPr>
        <w:t xml:space="preserve"> </w:t>
      </w:r>
      <w:r>
        <w:t>below,</w:t>
      </w:r>
      <w:r>
        <w:rPr>
          <w:spacing w:val="-7"/>
        </w:rPr>
        <w:t xml:space="preserve"> </w:t>
      </w:r>
      <w:r>
        <w:t>will</w:t>
      </w:r>
      <w:r>
        <w:rPr>
          <w:spacing w:val="-6"/>
        </w:rPr>
        <w:t xml:space="preserve"> </w:t>
      </w:r>
      <w:r>
        <w:t>also be issued to any guarantor on the loan.</w:t>
      </w:r>
    </w:p>
    <w:p w14:paraId="27DE867A" w14:textId="77777777" w:rsidR="001F6EC8" w:rsidRDefault="00A65F30">
      <w:pPr>
        <w:pStyle w:val="BodyText"/>
        <w:spacing w:before="194"/>
        <w:ind w:left="473" w:right="122"/>
        <w:jc w:val="both"/>
      </w:pPr>
      <w:r>
        <w:t>Note: Without prejudice to any other timeframes prescribed by the SME Lending Regulations, the credit union</w:t>
      </w:r>
      <w:r>
        <w:rPr>
          <w:spacing w:val="-4"/>
        </w:rPr>
        <w:t xml:space="preserve"> </w:t>
      </w:r>
      <w:r>
        <w:t>will</w:t>
      </w:r>
      <w:r>
        <w:rPr>
          <w:spacing w:val="-4"/>
        </w:rPr>
        <w:t xml:space="preserve"> </w:t>
      </w:r>
      <w:r>
        <w:t>respond</w:t>
      </w:r>
      <w:r>
        <w:rPr>
          <w:spacing w:val="-4"/>
        </w:rPr>
        <w:t xml:space="preserve"> </w:t>
      </w:r>
      <w:r>
        <w:t>to</w:t>
      </w:r>
      <w:r>
        <w:rPr>
          <w:spacing w:val="-4"/>
        </w:rPr>
        <w:t xml:space="preserve"> </w:t>
      </w:r>
      <w:r>
        <w:t>all</w:t>
      </w:r>
      <w:r>
        <w:rPr>
          <w:spacing w:val="-5"/>
        </w:rPr>
        <w:t xml:space="preserve"> </w:t>
      </w:r>
      <w:r>
        <w:t>written</w:t>
      </w:r>
      <w:r>
        <w:rPr>
          <w:spacing w:val="-3"/>
        </w:rPr>
        <w:t xml:space="preserve"> </w:t>
      </w:r>
      <w:r>
        <w:t>communications</w:t>
      </w:r>
      <w:r>
        <w:rPr>
          <w:spacing w:val="-6"/>
        </w:rPr>
        <w:t xml:space="preserve"> </w:t>
      </w:r>
      <w:r>
        <w:t>from</w:t>
      </w:r>
      <w:r>
        <w:rPr>
          <w:spacing w:val="-1"/>
        </w:rPr>
        <w:t xml:space="preserve"> </w:t>
      </w:r>
      <w:r>
        <w:t>the</w:t>
      </w:r>
      <w:r>
        <w:rPr>
          <w:spacing w:val="-3"/>
        </w:rPr>
        <w:t xml:space="preserve"> </w:t>
      </w:r>
      <w:r>
        <w:t>SME</w:t>
      </w:r>
      <w:r>
        <w:rPr>
          <w:spacing w:val="-6"/>
        </w:rPr>
        <w:t xml:space="preserve"> </w:t>
      </w:r>
      <w:r>
        <w:t>borrower</w:t>
      </w:r>
      <w:r>
        <w:rPr>
          <w:spacing w:val="-3"/>
        </w:rPr>
        <w:t xml:space="preserve"> </w:t>
      </w:r>
      <w:r>
        <w:t>regarding</w:t>
      </w:r>
      <w:r>
        <w:rPr>
          <w:spacing w:val="-6"/>
        </w:rPr>
        <w:t xml:space="preserve"> </w:t>
      </w:r>
      <w:r>
        <w:t>financial</w:t>
      </w:r>
      <w:r>
        <w:rPr>
          <w:spacing w:val="-3"/>
        </w:rPr>
        <w:t xml:space="preserve"> </w:t>
      </w:r>
      <w:r>
        <w:t>difficulties</w:t>
      </w:r>
      <w:r>
        <w:rPr>
          <w:spacing w:val="-4"/>
        </w:rPr>
        <w:t xml:space="preserve"> </w:t>
      </w:r>
      <w:r>
        <w:t>or arrears within 10 working days of the date of receipt of those</w:t>
      </w:r>
      <w:r>
        <w:rPr>
          <w:spacing w:val="-17"/>
        </w:rPr>
        <w:t xml:space="preserve"> </w:t>
      </w:r>
      <w:r>
        <w:t>communications.</w:t>
      </w:r>
    </w:p>
    <w:p w14:paraId="1ED9AFF1" w14:textId="77777777" w:rsidR="001F6EC8" w:rsidRDefault="00A65F30">
      <w:pPr>
        <w:pStyle w:val="ListParagraph"/>
        <w:numPr>
          <w:ilvl w:val="0"/>
          <w:numId w:val="12"/>
        </w:numPr>
        <w:tabs>
          <w:tab w:val="left" w:pos="757"/>
        </w:tabs>
        <w:spacing w:before="197"/>
        <w:jc w:val="both"/>
        <w:rPr>
          <w:b/>
          <w:sz w:val="24"/>
        </w:rPr>
      </w:pPr>
      <w:r>
        <w:rPr>
          <w:b/>
          <w:sz w:val="24"/>
          <w:u w:val="single"/>
        </w:rPr>
        <w:t>The process will normally commence under one of the following</w:t>
      </w:r>
      <w:r>
        <w:rPr>
          <w:b/>
          <w:spacing w:val="-13"/>
          <w:sz w:val="24"/>
          <w:u w:val="single"/>
        </w:rPr>
        <w:t xml:space="preserve"> </w:t>
      </w:r>
      <w:r>
        <w:rPr>
          <w:b/>
          <w:sz w:val="24"/>
          <w:u w:val="single"/>
        </w:rPr>
        <w:t>circumstances:</w:t>
      </w:r>
    </w:p>
    <w:p w14:paraId="203F7E2E" w14:textId="77777777" w:rsidR="001F6EC8" w:rsidRDefault="00A65F30">
      <w:pPr>
        <w:pStyle w:val="ListParagraph"/>
        <w:numPr>
          <w:ilvl w:val="1"/>
          <w:numId w:val="12"/>
        </w:numPr>
        <w:tabs>
          <w:tab w:val="left" w:pos="1324"/>
        </w:tabs>
        <w:ind w:right="118"/>
        <w:jc w:val="both"/>
        <w:rPr>
          <w:sz w:val="24"/>
        </w:rPr>
      </w:pPr>
      <w:r>
        <w:rPr>
          <w:sz w:val="24"/>
        </w:rPr>
        <w:t>Where the SME borrower notifies the credit union that they may be at risk of going into loan arrears or are already in loan arrears or are concerned about going into financial difficulties, the credit union will offer the SME borrower the option of an immediate review of their situation including</w:t>
      </w:r>
      <w:r>
        <w:rPr>
          <w:spacing w:val="-12"/>
          <w:sz w:val="24"/>
        </w:rPr>
        <w:t xml:space="preserve"> </w:t>
      </w:r>
      <w:r>
        <w:rPr>
          <w:sz w:val="24"/>
        </w:rPr>
        <w:t>a</w:t>
      </w:r>
      <w:r>
        <w:rPr>
          <w:spacing w:val="-12"/>
          <w:sz w:val="24"/>
        </w:rPr>
        <w:t xml:space="preserve"> </w:t>
      </w:r>
      <w:r>
        <w:rPr>
          <w:sz w:val="24"/>
        </w:rPr>
        <w:t>review</w:t>
      </w:r>
      <w:r>
        <w:rPr>
          <w:spacing w:val="-13"/>
          <w:sz w:val="24"/>
        </w:rPr>
        <w:t xml:space="preserve"> </w:t>
      </w:r>
      <w:r>
        <w:rPr>
          <w:sz w:val="24"/>
        </w:rPr>
        <w:t>of</w:t>
      </w:r>
      <w:r>
        <w:rPr>
          <w:spacing w:val="-12"/>
          <w:sz w:val="24"/>
        </w:rPr>
        <w:t xml:space="preserve"> </w:t>
      </w:r>
      <w:r>
        <w:rPr>
          <w:sz w:val="24"/>
        </w:rPr>
        <w:t>the</w:t>
      </w:r>
      <w:r>
        <w:rPr>
          <w:spacing w:val="-16"/>
          <w:sz w:val="24"/>
        </w:rPr>
        <w:t xml:space="preserve"> </w:t>
      </w:r>
      <w:r>
        <w:rPr>
          <w:sz w:val="24"/>
        </w:rPr>
        <w:t>SME</w:t>
      </w:r>
      <w:r>
        <w:rPr>
          <w:spacing w:val="-9"/>
          <w:sz w:val="24"/>
        </w:rPr>
        <w:t xml:space="preserve"> </w:t>
      </w:r>
      <w:r>
        <w:rPr>
          <w:sz w:val="24"/>
        </w:rPr>
        <w:t>borrower’s</w:t>
      </w:r>
      <w:r>
        <w:rPr>
          <w:spacing w:val="-12"/>
          <w:sz w:val="24"/>
        </w:rPr>
        <w:t xml:space="preserve"> </w:t>
      </w:r>
      <w:r>
        <w:rPr>
          <w:sz w:val="24"/>
        </w:rPr>
        <w:t>loan</w:t>
      </w:r>
      <w:r>
        <w:rPr>
          <w:spacing w:val="-11"/>
          <w:sz w:val="24"/>
        </w:rPr>
        <w:t xml:space="preserve"> </w:t>
      </w:r>
      <w:r>
        <w:rPr>
          <w:sz w:val="24"/>
        </w:rPr>
        <w:t>agreements,</w:t>
      </w:r>
      <w:r>
        <w:rPr>
          <w:spacing w:val="-12"/>
          <w:sz w:val="24"/>
        </w:rPr>
        <w:t xml:space="preserve"> </w:t>
      </w:r>
      <w:r>
        <w:rPr>
          <w:sz w:val="24"/>
        </w:rPr>
        <w:t>alternative</w:t>
      </w:r>
      <w:r>
        <w:rPr>
          <w:spacing w:val="-11"/>
          <w:sz w:val="24"/>
        </w:rPr>
        <w:t xml:space="preserve"> </w:t>
      </w:r>
      <w:r>
        <w:rPr>
          <w:sz w:val="24"/>
        </w:rPr>
        <w:t>arrangements</w:t>
      </w:r>
      <w:r>
        <w:rPr>
          <w:spacing w:val="-12"/>
          <w:sz w:val="24"/>
        </w:rPr>
        <w:t xml:space="preserve"> </w:t>
      </w:r>
      <w:r>
        <w:rPr>
          <w:sz w:val="24"/>
        </w:rPr>
        <w:t>and</w:t>
      </w:r>
      <w:r>
        <w:rPr>
          <w:spacing w:val="-11"/>
          <w:sz w:val="24"/>
        </w:rPr>
        <w:t xml:space="preserve"> </w:t>
      </w:r>
      <w:r>
        <w:rPr>
          <w:sz w:val="24"/>
        </w:rPr>
        <w:t>security, as appropriate. Where the SME borrower agrees to this review, then the Credit Control Officer will;</w:t>
      </w:r>
      <w:r>
        <w:rPr>
          <w:spacing w:val="-14"/>
          <w:sz w:val="24"/>
        </w:rPr>
        <w:t xml:space="preserve"> </w:t>
      </w:r>
      <w:r>
        <w:rPr>
          <w:sz w:val="24"/>
        </w:rPr>
        <w:t>(a)</w:t>
      </w:r>
      <w:r>
        <w:rPr>
          <w:spacing w:val="-17"/>
          <w:sz w:val="24"/>
        </w:rPr>
        <w:t xml:space="preserve"> </w:t>
      </w:r>
      <w:r>
        <w:rPr>
          <w:sz w:val="24"/>
        </w:rPr>
        <w:t>perform</w:t>
      </w:r>
      <w:r>
        <w:rPr>
          <w:spacing w:val="-16"/>
          <w:sz w:val="24"/>
        </w:rPr>
        <w:t xml:space="preserve"> </w:t>
      </w:r>
      <w:r>
        <w:rPr>
          <w:sz w:val="24"/>
        </w:rPr>
        <w:t>the</w:t>
      </w:r>
      <w:r>
        <w:rPr>
          <w:spacing w:val="-14"/>
          <w:sz w:val="24"/>
        </w:rPr>
        <w:t xml:space="preserve"> </w:t>
      </w:r>
      <w:r>
        <w:rPr>
          <w:sz w:val="24"/>
        </w:rPr>
        <w:t>review</w:t>
      </w:r>
      <w:r>
        <w:rPr>
          <w:spacing w:val="-13"/>
          <w:sz w:val="24"/>
        </w:rPr>
        <w:t xml:space="preserve"> </w:t>
      </w:r>
      <w:r>
        <w:rPr>
          <w:sz w:val="24"/>
        </w:rPr>
        <w:t>and</w:t>
      </w:r>
      <w:r>
        <w:rPr>
          <w:spacing w:val="-13"/>
          <w:sz w:val="24"/>
        </w:rPr>
        <w:t xml:space="preserve"> </w:t>
      </w:r>
      <w:r>
        <w:rPr>
          <w:sz w:val="24"/>
        </w:rPr>
        <w:t>identify</w:t>
      </w:r>
      <w:r>
        <w:rPr>
          <w:spacing w:val="-15"/>
          <w:sz w:val="24"/>
        </w:rPr>
        <w:t xml:space="preserve"> </w:t>
      </w:r>
      <w:r>
        <w:rPr>
          <w:sz w:val="24"/>
        </w:rPr>
        <w:t>what</w:t>
      </w:r>
      <w:r>
        <w:rPr>
          <w:spacing w:val="-15"/>
          <w:sz w:val="24"/>
        </w:rPr>
        <w:t xml:space="preserve"> </w:t>
      </w:r>
      <w:r>
        <w:rPr>
          <w:sz w:val="24"/>
        </w:rPr>
        <w:t>options</w:t>
      </w:r>
      <w:r>
        <w:rPr>
          <w:spacing w:val="-14"/>
          <w:sz w:val="24"/>
        </w:rPr>
        <w:t xml:space="preserve"> </w:t>
      </w:r>
      <w:r>
        <w:rPr>
          <w:sz w:val="24"/>
        </w:rPr>
        <w:t>are</w:t>
      </w:r>
      <w:r>
        <w:rPr>
          <w:spacing w:val="-16"/>
          <w:sz w:val="24"/>
        </w:rPr>
        <w:t xml:space="preserve"> </w:t>
      </w:r>
      <w:r>
        <w:rPr>
          <w:sz w:val="24"/>
        </w:rPr>
        <w:t>available</w:t>
      </w:r>
      <w:r>
        <w:rPr>
          <w:spacing w:val="-15"/>
          <w:sz w:val="24"/>
        </w:rPr>
        <w:t xml:space="preserve"> </w:t>
      </w:r>
      <w:r>
        <w:rPr>
          <w:sz w:val="24"/>
        </w:rPr>
        <w:t>to</w:t>
      </w:r>
      <w:r>
        <w:rPr>
          <w:spacing w:val="-15"/>
          <w:sz w:val="24"/>
        </w:rPr>
        <w:t xml:space="preserve"> </w:t>
      </w:r>
      <w:r>
        <w:rPr>
          <w:sz w:val="24"/>
        </w:rPr>
        <w:t>the</w:t>
      </w:r>
      <w:r>
        <w:rPr>
          <w:spacing w:val="-9"/>
          <w:sz w:val="24"/>
        </w:rPr>
        <w:t xml:space="preserve"> </w:t>
      </w:r>
      <w:r>
        <w:rPr>
          <w:sz w:val="24"/>
        </w:rPr>
        <w:t>SME</w:t>
      </w:r>
      <w:r>
        <w:rPr>
          <w:spacing w:val="-15"/>
          <w:sz w:val="24"/>
        </w:rPr>
        <w:t xml:space="preserve"> </w:t>
      </w:r>
      <w:r>
        <w:rPr>
          <w:sz w:val="24"/>
        </w:rPr>
        <w:t>borrower</w:t>
      </w:r>
      <w:r>
        <w:rPr>
          <w:spacing w:val="-15"/>
          <w:sz w:val="24"/>
        </w:rPr>
        <w:t xml:space="preserve"> </w:t>
      </w:r>
      <w:r>
        <w:rPr>
          <w:sz w:val="24"/>
        </w:rPr>
        <w:t>to</w:t>
      </w:r>
      <w:r>
        <w:rPr>
          <w:spacing w:val="-16"/>
          <w:sz w:val="24"/>
        </w:rPr>
        <w:t xml:space="preserve"> </w:t>
      </w:r>
      <w:r>
        <w:rPr>
          <w:sz w:val="24"/>
        </w:rPr>
        <w:t>address the borrower’s anticipated loan arrears or financial difficulties, having regard to the particular circumstances of the SME borrower and (b) assess if the SME borrower is in financial difficulties and therefore that the “financial difficulties” sections of the SME Lending Regulations should be applied. The SME borrower will be informed in writing of the outcome of this review within 10 working days of the SME borrower’s notification and any recommended course of action that the SME borrower should take pursuant to the review. If this outcome assesses that the “financial difficulties”</w:t>
      </w:r>
      <w:r>
        <w:rPr>
          <w:spacing w:val="-11"/>
          <w:sz w:val="24"/>
        </w:rPr>
        <w:t xml:space="preserve"> </w:t>
      </w:r>
      <w:r>
        <w:rPr>
          <w:sz w:val="24"/>
        </w:rPr>
        <w:t>sections</w:t>
      </w:r>
      <w:r>
        <w:rPr>
          <w:spacing w:val="-12"/>
          <w:sz w:val="24"/>
        </w:rPr>
        <w:t xml:space="preserve"> </w:t>
      </w:r>
      <w:r>
        <w:rPr>
          <w:sz w:val="24"/>
        </w:rPr>
        <w:t>of</w:t>
      </w:r>
      <w:r>
        <w:rPr>
          <w:spacing w:val="-10"/>
          <w:sz w:val="24"/>
        </w:rPr>
        <w:t xml:space="preserve"> </w:t>
      </w:r>
      <w:r>
        <w:rPr>
          <w:sz w:val="24"/>
        </w:rPr>
        <w:t>the</w:t>
      </w:r>
      <w:r>
        <w:rPr>
          <w:spacing w:val="-11"/>
          <w:sz w:val="24"/>
        </w:rPr>
        <w:t xml:space="preserve"> </w:t>
      </w:r>
      <w:r>
        <w:rPr>
          <w:sz w:val="24"/>
        </w:rPr>
        <w:t>SME</w:t>
      </w:r>
      <w:r>
        <w:rPr>
          <w:spacing w:val="-11"/>
          <w:sz w:val="24"/>
        </w:rPr>
        <w:t xml:space="preserve"> </w:t>
      </w:r>
      <w:r>
        <w:rPr>
          <w:sz w:val="24"/>
        </w:rPr>
        <w:t>Lending</w:t>
      </w:r>
      <w:r>
        <w:rPr>
          <w:spacing w:val="-12"/>
          <w:sz w:val="24"/>
        </w:rPr>
        <w:t xml:space="preserve"> </w:t>
      </w:r>
      <w:r>
        <w:rPr>
          <w:sz w:val="24"/>
        </w:rPr>
        <w:t>Regulations</w:t>
      </w:r>
      <w:r>
        <w:rPr>
          <w:spacing w:val="-11"/>
          <w:sz w:val="24"/>
        </w:rPr>
        <w:t xml:space="preserve"> </w:t>
      </w:r>
      <w:r>
        <w:rPr>
          <w:sz w:val="24"/>
        </w:rPr>
        <w:t>should</w:t>
      </w:r>
      <w:r>
        <w:rPr>
          <w:spacing w:val="-13"/>
          <w:sz w:val="24"/>
        </w:rPr>
        <w:t xml:space="preserve"> </w:t>
      </w:r>
      <w:r>
        <w:rPr>
          <w:sz w:val="24"/>
        </w:rPr>
        <w:t>be</w:t>
      </w:r>
      <w:r>
        <w:rPr>
          <w:spacing w:val="-10"/>
          <w:sz w:val="24"/>
        </w:rPr>
        <w:t xml:space="preserve"> </w:t>
      </w:r>
      <w:r>
        <w:rPr>
          <w:sz w:val="24"/>
        </w:rPr>
        <w:t>applied,</w:t>
      </w:r>
      <w:r>
        <w:rPr>
          <w:spacing w:val="-14"/>
          <w:sz w:val="24"/>
        </w:rPr>
        <w:t xml:space="preserve"> </w:t>
      </w:r>
      <w:r>
        <w:rPr>
          <w:sz w:val="24"/>
        </w:rPr>
        <w:t>then</w:t>
      </w:r>
      <w:r>
        <w:rPr>
          <w:spacing w:val="-10"/>
          <w:sz w:val="24"/>
        </w:rPr>
        <w:t xml:space="preserve"> </w:t>
      </w:r>
      <w:r>
        <w:rPr>
          <w:sz w:val="24"/>
        </w:rPr>
        <w:t>the</w:t>
      </w:r>
      <w:r>
        <w:rPr>
          <w:spacing w:val="-11"/>
          <w:sz w:val="24"/>
        </w:rPr>
        <w:t xml:space="preserve"> </w:t>
      </w:r>
      <w:r>
        <w:rPr>
          <w:sz w:val="24"/>
        </w:rPr>
        <w:t>process</w:t>
      </w:r>
      <w:r>
        <w:rPr>
          <w:spacing w:val="-11"/>
          <w:sz w:val="24"/>
        </w:rPr>
        <w:t xml:space="preserve"> </w:t>
      </w:r>
      <w:r>
        <w:rPr>
          <w:sz w:val="24"/>
        </w:rPr>
        <w:t>will</w:t>
      </w:r>
      <w:r>
        <w:rPr>
          <w:spacing w:val="-14"/>
          <w:sz w:val="24"/>
        </w:rPr>
        <w:t xml:space="preserve"> </w:t>
      </w:r>
      <w:r>
        <w:rPr>
          <w:sz w:val="24"/>
        </w:rPr>
        <w:t>move onto “Step b”</w:t>
      </w:r>
      <w:r>
        <w:rPr>
          <w:spacing w:val="-4"/>
          <w:sz w:val="24"/>
        </w:rPr>
        <w:t xml:space="preserve"> </w:t>
      </w:r>
      <w:r>
        <w:rPr>
          <w:sz w:val="24"/>
        </w:rPr>
        <w:t>below.</w:t>
      </w:r>
    </w:p>
    <w:p w14:paraId="3ED86515" w14:textId="77777777" w:rsidR="001F6EC8" w:rsidRDefault="00A65F30">
      <w:pPr>
        <w:pStyle w:val="BodyText"/>
        <w:spacing w:before="1"/>
        <w:ind w:left="1323"/>
      </w:pPr>
      <w:r>
        <w:t>OR</w:t>
      </w:r>
    </w:p>
    <w:p w14:paraId="0EAA9D37" w14:textId="77777777" w:rsidR="001F6EC8" w:rsidRDefault="00A65F30">
      <w:pPr>
        <w:pStyle w:val="ListParagraph"/>
        <w:numPr>
          <w:ilvl w:val="1"/>
          <w:numId w:val="12"/>
        </w:numPr>
        <w:tabs>
          <w:tab w:val="left" w:pos="1324"/>
        </w:tabs>
        <w:ind w:right="118" w:hanging="377"/>
        <w:jc w:val="both"/>
        <w:rPr>
          <w:sz w:val="24"/>
        </w:rPr>
      </w:pPr>
      <w:r>
        <w:rPr>
          <w:sz w:val="24"/>
        </w:rPr>
        <w:t>Where it comes to the attention of the credit union that the SME borrower’s loan remains in arrears for 15 working days after the arrears first arose and that the arrears are continuing, then the Credit Control Officer will write to the SME borrower confirming the existence of the loan arrears and ask them to contact the credit union. This letter will normally be followed within 3 working</w:t>
      </w:r>
      <w:r>
        <w:rPr>
          <w:spacing w:val="-6"/>
          <w:sz w:val="24"/>
        </w:rPr>
        <w:t xml:space="preserve"> </w:t>
      </w:r>
      <w:r>
        <w:rPr>
          <w:sz w:val="24"/>
        </w:rPr>
        <w:t>days</w:t>
      </w:r>
      <w:r>
        <w:rPr>
          <w:spacing w:val="-5"/>
          <w:sz w:val="24"/>
        </w:rPr>
        <w:t xml:space="preserve"> </w:t>
      </w:r>
      <w:r>
        <w:rPr>
          <w:sz w:val="24"/>
        </w:rPr>
        <w:t>by</w:t>
      </w:r>
      <w:r>
        <w:rPr>
          <w:spacing w:val="-7"/>
          <w:sz w:val="24"/>
        </w:rPr>
        <w:t xml:space="preserve"> </w:t>
      </w:r>
      <w:r>
        <w:rPr>
          <w:sz w:val="24"/>
        </w:rPr>
        <w:t>a</w:t>
      </w:r>
      <w:r>
        <w:rPr>
          <w:spacing w:val="-6"/>
          <w:sz w:val="24"/>
        </w:rPr>
        <w:t xml:space="preserve"> </w:t>
      </w:r>
      <w:r>
        <w:rPr>
          <w:sz w:val="24"/>
        </w:rPr>
        <w:t>phone</w:t>
      </w:r>
      <w:r>
        <w:rPr>
          <w:spacing w:val="-6"/>
          <w:sz w:val="24"/>
        </w:rPr>
        <w:t xml:space="preserve"> </w:t>
      </w:r>
      <w:r>
        <w:rPr>
          <w:sz w:val="24"/>
        </w:rPr>
        <w:t>call.</w:t>
      </w:r>
      <w:r>
        <w:rPr>
          <w:spacing w:val="-4"/>
          <w:sz w:val="24"/>
        </w:rPr>
        <w:t xml:space="preserve"> </w:t>
      </w:r>
      <w:r>
        <w:rPr>
          <w:sz w:val="24"/>
        </w:rPr>
        <w:t>The</w:t>
      </w:r>
      <w:r>
        <w:rPr>
          <w:spacing w:val="-6"/>
          <w:sz w:val="24"/>
        </w:rPr>
        <w:t xml:space="preserve"> </w:t>
      </w:r>
      <w:r>
        <w:rPr>
          <w:sz w:val="24"/>
        </w:rPr>
        <w:t>Credit</w:t>
      </w:r>
      <w:r>
        <w:rPr>
          <w:spacing w:val="-3"/>
          <w:sz w:val="24"/>
        </w:rPr>
        <w:t xml:space="preserve"> </w:t>
      </w:r>
      <w:r>
        <w:rPr>
          <w:sz w:val="24"/>
        </w:rPr>
        <w:t>Control</w:t>
      </w:r>
      <w:r>
        <w:rPr>
          <w:spacing w:val="-6"/>
          <w:sz w:val="24"/>
        </w:rPr>
        <w:t xml:space="preserve"> </w:t>
      </w:r>
      <w:r>
        <w:rPr>
          <w:sz w:val="24"/>
        </w:rPr>
        <w:t>Officer</w:t>
      </w:r>
      <w:r>
        <w:rPr>
          <w:spacing w:val="-6"/>
          <w:sz w:val="24"/>
        </w:rPr>
        <w:t xml:space="preserve"> </w:t>
      </w:r>
      <w:r>
        <w:rPr>
          <w:sz w:val="24"/>
        </w:rPr>
        <w:t>will</w:t>
      </w:r>
      <w:r>
        <w:rPr>
          <w:spacing w:val="-4"/>
          <w:sz w:val="24"/>
        </w:rPr>
        <w:t xml:space="preserve"> </w:t>
      </w:r>
      <w:r>
        <w:rPr>
          <w:sz w:val="24"/>
        </w:rPr>
        <w:t>attempt</w:t>
      </w:r>
      <w:r>
        <w:rPr>
          <w:spacing w:val="-5"/>
          <w:sz w:val="24"/>
        </w:rPr>
        <w:t xml:space="preserve"> </w:t>
      </w:r>
      <w:r>
        <w:rPr>
          <w:sz w:val="24"/>
        </w:rPr>
        <w:t>to</w:t>
      </w:r>
      <w:r>
        <w:rPr>
          <w:spacing w:val="-3"/>
          <w:sz w:val="24"/>
        </w:rPr>
        <w:t xml:space="preserve"> </w:t>
      </w:r>
      <w:r>
        <w:rPr>
          <w:sz w:val="24"/>
        </w:rPr>
        <w:t>identify</w:t>
      </w:r>
      <w:r>
        <w:rPr>
          <w:spacing w:val="-4"/>
          <w:sz w:val="24"/>
        </w:rPr>
        <w:t xml:space="preserve"> </w:t>
      </w:r>
      <w:r>
        <w:rPr>
          <w:sz w:val="24"/>
        </w:rPr>
        <w:t>the</w:t>
      </w:r>
      <w:r>
        <w:rPr>
          <w:spacing w:val="-5"/>
          <w:sz w:val="24"/>
        </w:rPr>
        <w:t xml:space="preserve"> </w:t>
      </w:r>
      <w:r>
        <w:rPr>
          <w:sz w:val="24"/>
        </w:rPr>
        <w:t>reason</w:t>
      </w:r>
      <w:r>
        <w:rPr>
          <w:spacing w:val="-5"/>
          <w:sz w:val="24"/>
        </w:rPr>
        <w:t xml:space="preserve"> </w:t>
      </w:r>
      <w:r>
        <w:rPr>
          <w:sz w:val="24"/>
        </w:rPr>
        <w:t>for</w:t>
      </w:r>
      <w:r>
        <w:rPr>
          <w:spacing w:val="-6"/>
          <w:sz w:val="24"/>
        </w:rPr>
        <w:t xml:space="preserve"> </w:t>
      </w:r>
      <w:r>
        <w:rPr>
          <w:sz w:val="24"/>
        </w:rPr>
        <w:t>the loan arrears and based on the information available, the Credit Control Officer will assess if the SME borrower is in financial difficulties and therefore that the “financial difficulties” sections of the SME Lending Regulations should be applied. The SME borrower will be informed in writing of the</w:t>
      </w:r>
      <w:r>
        <w:rPr>
          <w:spacing w:val="-9"/>
          <w:sz w:val="24"/>
        </w:rPr>
        <w:t xml:space="preserve"> </w:t>
      </w:r>
      <w:r>
        <w:rPr>
          <w:sz w:val="24"/>
        </w:rPr>
        <w:t>outcome</w:t>
      </w:r>
      <w:r>
        <w:rPr>
          <w:spacing w:val="-8"/>
          <w:sz w:val="24"/>
        </w:rPr>
        <w:t xml:space="preserve"> </w:t>
      </w:r>
      <w:r>
        <w:rPr>
          <w:sz w:val="24"/>
        </w:rPr>
        <w:t>of</w:t>
      </w:r>
      <w:r>
        <w:rPr>
          <w:spacing w:val="-8"/>
          <w:sz w:val="24"/>
        </w:rPr>
        <w:t xml:space="preserve"> </w:t>
      </w:r>
      <w:r>
        <w:rPr>
          <w:sz w:val="24"/>
        </w:rPr>
        <w:t>this</w:t>
      </w:r>
      <w:r>
        <w:rPr>
          <w:spacing w:val="-5"/>
          <w:sz w:val="24"/>
        </w:rPr>
        <w:t xml:space="preserve"> </w:t>
      </w:r>
      <w:r>
        <w:rPr>
          <w:sz w:val="24"/>
        </w:rPr>
        <w:t>assessment</w:t>
      </w:r>
      <w:r>
        <w:rPr>
          <w:spacing w:val="-8"/>
          <w:sz w:val="24"/>
        </w:rPr>
        <w:t xml:space="preserve"> </w:t>
      </w:r>
      <w:r>
        <w:rPr>
          <w:sz w:val="24"/>
        </w:rPr>
        <w:t>within</w:t>
      </w:r>
      <w:r>
        <w:rPr>
          <w:spacing w:val="-5"/>
          <w:sz w:val="24"/>
        </w:rPr>
        <w:t xml:space="preserve"> </w:t>
      </w:r>
      <w:r>
        <w:rPr>
          <w:sz w:val="24"/>
        </w:rPr>
        <w:t>10</w:t>
      </w:r>
      <w:r>
        <w:rPr>
          <w:spacing w:val="-6"/>
          <w:sz w:val="24"/>
        </w:rPr>
        <w:t xml:space="preserve"> </w:t>
      </w:r>
      <w:r>
        <w:rPr>
          <w:sz w:val="24"/>
        </w:rPr>
        <w:t>working</w:t>
      </w:r>
      <w:r>
        <w:rPr>
          <w:spacing w:val="-6"/>
          <w:sz w:val="24"/>
        </w:rPr>
        <w:t xml:space="preserve"> </w:t>
      </w:r>
      <w:r>
        <w:rPr>
          <w:sz w:val="24"/>
        </w:rPr>
        <w:t>days</w:t>
      </w:r>
      <w:r>
        <w:rPr>
          <w:spacing w:val="-8"/>
          <w:sz w:val="24"/>
        </w:rPr>
        <w:t xml:space="preserve"> </w:t>
      </w:r>
      <w:r>
        <w:rPr>
          <w:sz w:val="24"/>
        </w:rPr>
        <w:t>of</w:t>
      </w:r>
      <w:r>
        <w:rPr>
          <w:spacing w:val="-8"/>
          <w:sz w:val="24"/>
        </w:rPr>
        <w:t xml:space="preserve"> </w:t>
      </w:r>
      <w:r>
        <w:rPr>
          <w:sz w:val="24"/>
        </w:rPr>
        <w:t>the</w:t>
      </w:r>
      <w:r>
        <w:rPr>
          <w:spacing w:val="-7"/>
          <w:sz w:val="24"/>
        </w:rPr>
        <w:t xml:space="preserve"> </w:t>
      </w:r>
      <w:r>
        <w:rPr>
          <w:sz w:val="24"/>
        </w:rPr>
        <w:t>assessment</w:t>
      </w:r>
      <w:r>
        <w:rPr>
          <w:spacing w:val="-9"/>
          <w:sz w:val="24"/>
        </w:rPr>
        <w:t xml:space="preserve"> </w:t>
      </w:r>
      <w:r>
        <w:rPr>
          <w:sz w:val="24"/>
        </w:rPr>
        <w:t>being</w:t>
      </w:r>
      <w:r>
        <w:rPr>
          <w:spacing w:val="-6"/>
          <w:sz w:val="24"/>
        </w:rPr>
        <w:t xml:space="preserve"> </w:t>
      </w:r>
      <w:r>
        <w:rPr>
          <w:sz w:val="24"/>
        </w:rPr>
        <w:t>completed.</w:t>
      </w:r>
      <w:r>
        <w:rPr>
          <w:spacing w:val="-7"/>
          <w:sz w:val="24"/>
        </w:rPr>
        <w:t xml:space="preserve"> </w:t>
      </w:r>
      <w:r>
        <w:rPr>
          <w:sz w:val="24"/>
        </w:rPr>
        <w:t>If</w:t>
      </w:r>
      <w:r>
        <w:rPr>
          <w:spacing w:val="-8"/>
          <w:sz w:val="24"/>
        </w:rPr>
        <w:t xml:space="preserve"> </w:t>
      </w:r>
      <w:r>
        <w:rPr>
          <w:sz w:val="24"/>
        </w:rPr>
        <w:t>this outcome assesses that the “financial difficulties” sections of the SME Lending Regulations should be applied, then the process will move onto “Step b”</w:t>
      </w:r>
      <w:r>
        <w:rPr>
          <w:spacing w:val="-2"/>
          <w:sz w:val="24"/>
        </w:rPr>
        <w:t xml:space="preserve"> </w:t>
      </w:r>
      <w:r>
        <w:rPr>
          <w:sz w:val="24"/>
        </w:rPr>
        <w:t>below.</w:t>
      </w:r>
    </w:p>
    <w:p w14:paraId="425DFE81" w14:textId="77777777" w:rsidR="001F6EC8" w:rsidRDefault="00A65F30">
      <w:pPr>
        <w:pStyle w:val="ListParagraph"/>
        <w:numPr>
          <w:ilvl w:val="0"/>
          <w:numId w:val="12"/>
        </w:numPr>
        <w:tabs>
          <w:tab w:val="left" w:pos="757"/>
        </w:tabs>
        <w:spacing w:before="195"/>
        <w:jc w:val="both"/>
        <w:rPr>
          <w:b/>
          <w:sz w:val="24"/>
        </w:rPr>
      </w:pPr>
      <w:r>
        <w:rPr>
          <w:b/>
          <w:sz w:val="24"/>
          <w:u w:val="single"/>
        </w:rPr>
        <w:t>Offering the SME borrower who is in financial difficulties a review</w:t>
      </w:r>
      <w:r>
        <w:rPr>
          <w:b/>
          <w:spacing w:val="-15"/>
          <w:sz w:val="24"/>
          <w:u w:val="single"/>
        </w:rPr>
        <w:t xml:space="preserve"> </w:t>
      </w:r>
      <w:r>
        <w:rPr>
          <w:b/>
          <w:sz w:val="24"/>
          <w:u w:val="single"/>
        </w:rPr>
        <w:t>facility:</w:t>
      </w:r>
    </w:p>
    <w:p w14:paraId="2AF96532" w14:textId="77777777" w:rsidR="001F6EC8" w:rsidRDefault="00A65F30">
      <w:pPr>
        <w:pStyle w:val="BodyText"/>
        <w:ind w:left="756" w:right="118"/>
        <w:jc w:val="both"/>
      </w:pPr>
      <w:r>
        <w:t>If</w:t>
      </w:r>
      <w:r>
        <w:rPr>
          <w:spacing w:val="-4"/>
        </w:rPr>
        <w:t xml:space="preserve"> </w:t>
      </w:r>
      <w:r>
        <w:t>the</w:t>
      </w:r>
      <w:r>
        <w:rPr>
          <w:spacing w:val="-4"/>
        </w:rPr>
        <w:t xml:space="preserve"> </w:t>
      </w:r>
      <w:r>
        <w:t>result</w:t>
      </w:r>
      <w:r>
        <w:rPr>
          <w:spacing w:val="-5"/>
        </w:rPr>
        <w:t xml:space="preserve"> </w:t>
      </w:r>
      <w:r>
        <w:t>of</w:t>
      </w:r>
      <w:r>
        <w:rPr>
          <w:spacing w:val="-3"/>
        </w:rPr>
        <w:t xml:space="preserve"> </w:t>
      </w:r>
      <w:r>
        <w:t>an</w:t>
      </w:r>
      <w:r>
        <w:rPr>
          <w:spacing w:val="-4"/>
        </w:rPr>
        <w:t xml:space="preserve"> </w:t>
      </w:r>
      <w:r>
        <w:t>assessment</w:t>
      </w:r>
      <w:r>
        <w:rPr>
          <w:spacing w:val="-5"/>
        </w:rPr>
        <w:t xml:space="preserve"> </w:t>
      </w:r>
      <w:r>
        <w:t>conducted</w:t>
      </w:r>
      <w:r>
        <w:rPr>
          <w:spacing w:val="-4"/>
        </w:rPr>
        <w:t xml:space="preserve"> </w:t>
      </w:r>
      <w:r>
        <w:t>as</w:t>
      </w:r>
      <w:r>
        <w:rPr>
          <w:spacing w:val="-4"/>
        </w:rPr>
        <w:t xml:space="preserve"> </w:t>
      </w:r>
      <w:r>
        <w:t>outlined</w:t>
      </w:r>
      <w:r>
        <w:rPr>
          <w:spacing w:val="-6"/>
        </w:rPr>
        <w:t xml:space="preserve"> </w:t>
      </w:r>
      <w:r>
        <w:t>under</w:t>
      </w:r>
      <w:r>
        <w:rPr>
          <w:spacing w:val="-3"/>
        </w:rPr>
        <w:t xml:space="preserve"> </w:t>
      </w:r>
      <w:r>
        <w:t>“Step</w:t>
      </w:r>
      <w:r>
        <w:rPr>
          <w:spacing w:val="-4"/>
        </w:rPr>
        <w:t xml:space="preserve"> </w:t>
      </w:r>
      <w:r>
        <w:t>a”</w:t>
      </w:r>
      <w:r>
        <w:rPr>
          <w:spacing w:val="-4"/>
        </w:rPr>
        <w:t xml:space="preserve"> </w:t>
      </w:r>
      <w:r>
        <w:t>above</w:t>
      </w:r>
      <w:r>
        <w:rPr>
          <w:spacing w:val="1"/>
        </w:rPr>
        <w:t xml:space="preserve"> </w:t>
      </w:r>
      <w:r>
        <w:t>–</w:t>
      </w:r>
      <w:r>
        <w:rPr>
          <w:spacing w:val="-3"/>
        </w:rPr>
        <w:t xml:space="preserve"> </w:t>
      </w:r>
      <w:r>
        <w:t>is</w:t>
      </w:r>
      <w:r>
        <w:rPr>
          <w:spacing w:val="-7"/>
        </w:rPr>
        <w:t xml:space="preserve"> </w:t>
      </w:r>
      <w:r>
        <w:t>that</w:t>
      </w:r>
      <w:r>
        <w:rPr>
          <w:spacing w:val="-3"/>
        </w:rPr>
        <w:t xml:space="preserve"> </w:t>
      </w:r>
      <w:r>
        <w:t>the</w:t>
      </w:r>
      <w:r>
        <w:rPr>
          <w:spacing w:val="-4"/>
        </w:rPr>
        <w:t xml:space="preserve"> </w:t>
      </w:r>
      <w:r>
        <w:t>SME</w:t>
      </w:r>
      <w:r>
        <w:rPr>
          <w:spacing w:val="-6"/>
        </w:rPr>
        <w:t xml:space="preserve"> </w:t>
      </w:r>
      <w:r>
        <w:t>borrower</w:t>
      </w:r>
      <w:r>
        <w:rPr>
          <w:spacing w:val="-4"/>
        </w:rPr>
        <w:t xml:space="preserve"> </w:t>
      </w:r>
      <w:r>
        <w:t>is in or will soon be in financial difficulty and therefore that the “financial difficulties” sections of the SME Lending Regulations should be applied – then within 10 working days (of either the SME borrower’s call/notification</w:t>
      </w:r>
      <w:r>
        <w:rPr>
          <w:spacing w:val="-6"/>
        </w:rPr>
        <w:t xml:space="preserve"> </w:t>
      </w:r>
      <w:r>
        <w:t>under</w:t>
      </w:r>
      <w:r>
        <w:rPr>
          <w:spacing w:val="-1"/>
        </w:rPr>
        <w:t xml:space="preserve"> </w:t>
      </w:r>
      <w:r>
        <w:t>step</w:t>
      </w:r>
      <w:r>
        <w:rPr>
          <w:spacing w:val="-2"/>
        </w:rPr>
        <w:t xml:space="preserve"> </w:t>
      </w:r>
      <w:r>
        <w:t>a</w:t>
      </w:r>
      <w:r>
        <w:rPr>
          <w:spacing w:val="-4"/>
        </w:rPr>
        <w:t xml:space="preserve"> </w:t>
      </w:r>
      <w:r>
        <w:t>(i)</w:t>
      </w:r>
      <w:r>
        <w:rPr>
          <w:spacing w:val="-5"/>
        </w:rPr>
        <w:t xml:space="preserve"> </w:t>
      </w:r>
      <w:r>
        <w:t>above</w:t>
      </w:r>
      <w:r>
        <w:rPr>
          <w:spacing w:val="-5"/>
        </w:rPr>
        <w:t xml:space="preserve"> </w:t>
      </w:r>
      <w:r>
        <w:t>or</w:t>
      </w:r>
      <w:r>
        <w:rPr>
          <w:spacing w:val="-5"/>
        </w:rPr>
        <w:t xml:space="preserve"> </w:t>
      </w:r>
      <w:r>
        <w:t>the</w:t>
      </w:r>
      <w:r>
        <w:rPr>
          <w:spacing w:val="-3"/>
        </w:rPr>
        <w:t xml:space="preserve"> </w:t>
      </w:r>
      <w:r>
        <w:t>completion</w:t>
      </w:r>
      <w:r>
        <w:rPr>
          <w:spacing w:val="-2"/>
        </w:rPr>
        <w:t xml:space="preserve"> </w:t>
      </w:r>
      <w:r>
        <w:t>of</w:t>
      </w:r>
      <w:r>
        <w:rPr>
          <w:spacing w:val="-5"/>
        </w:rPr>
        <w:t xml:space="preserve"> </w:t>
      </w:r>
      <w:r>
        <w:t>the</w:t>
      </w:r>
      <w:r>
        <w:rPr>
          <w:spacing w:val="-6"/>
        </w:rPr>
        <w:t xml:space="preserve"> </w:t>
      </w:r>
      <w:r>
        <w:t>assessment</w:t>
      </w:r>
      <w:r>
        <w:rPr>
          <w:spacing w:val="-4"/>
        </w:rPr>
        <w:t xml:space="preserve"> </w:t>
      </w:r>
      <w:r>
        <w:t>under</w:t>
      </w:r>
      <w:r>
        <w:rPr>
          <w:spacing w:val="-6"/>
        </w:rPr>
        <w:t xml:space="preserve"> </w:t>
      </w:r>
      <w:r>
        <w:t>step</w:t>
      </w:r>
      <w:r>
        <w:rPr>
          <w:spacing w:val="-3"/>
        </w:rPr>
        <w:t xml:space="preserve"> </w:t>
      </w:r>
      <w:r>
        <w:t>a</w:t>
      </w:r>
      <w:r>
        <w:rPr>
          <w:spacing w:val="-4"/>
        </w:rPr>
        <w:t xml:space="preserve"> </w:t>
      </w:r>
      <w:r>
        <w:t>(ii)</w:t>
      </w:r>
      <w:r>
        <w:rPr>
          <w:spacing w:val="-5"/>
        </w:rPr>
        <w:t xml:space="preserve"> </w:t>
      </w:r>
      <w:r>
        <w:t>above),</w:t>
      </w:r>
      <w:r>
        <w:rPr>
          <w:spacing w:val="-6"/>
        </w:rPr>
        <w:t xml:space="preserve"> </w:t>
      </w:r>
      <w:r>
        <w:t>the Credit Control Officer will write to the SME borrower informing them of the following; (1) the status of their loan account; (2) the applicability of the SME Lending Regulations; (3) the availability of this Information Booklet; (4) the option of an immediate review of the SME borrower’s situation including the credit facilities, alternative arrangements and security (as appropriate); (5) the information/documentation required to be supplied by the SME borrower to facilitate the review; (6) any impact of the financial difficulties on other loans held by the SME borrower with the credit</w:t>
      </w:r>
      <w:r>
        <w:rPr>
          <w:spacing w:val="-37"/>
        </w:rPr>
        <w:t xml:space="preserve"> </w:t>
      </w:r>
      <w:r>
        <w:t>union</w:t>
      </w:r>
    </w:p>
    <w:p w14:paraId="3CABE9D5" w14:textId="77777777" w:rsidR="001F6EC8" w:rsidRDefault="001F6EC8">
      <w:pPr>
        <w:jc w:val="both"/>
        <w:sectPr w:rsidR="001F6EC8">
          <w:pgSz w:w="11910" w:h="16840"/>
          <w:pgMar w:top="640" w:right="560" w:bottom="1200" w:left="400" w:header="0" w:footer="1005" w:gutter="0"/>
          <w:cols w:space="720"/>
        </w:sectPr>
      </w:pPr>
    </w:p>
    <w:p w14:paraId="2A3672D6" w14:textId="77777777" w:rsidR="001F6EC8" w:rsidRDefault="00A65F30">
      <w:pPr>
        <w:pStyle w:val="BodyText"/>
        <w:spacing w:before="38"/>
        <w:ind w:left="756" w:right="125"/>
        <w:jc w:val="both"/>
      </w:pPr>
      <w:r>
        <w:lastRenderedPageBreak/>
        <w:t>and</w:t>
      </w:r>
      <w:r>
        <w:rPr>
          <w:spacing w:val="-4"/>
        </w:rPr>
        <w:t xml:space="preserve"> </w:t>
      </w:r>
      <w:r>
        <w:t>(7)</w:t>
      </w:r>
      <w:r>
        <w:rPr>
          <w:spacing w:val="-6"/>
        </w:rPr>
        <w:t xml:space="preserve"> </w:t>
      </w:r>
      <w:r>
        <w:t>that</w:t>
      </w:r>
      <w:r>
        <w:rPr>
          <w:spacing w:val="-2"/>
        </w:rPr>
        <w:t xml:space="preserve"> </w:t>
      </w:r>
      <w:r>
        <w:t>it</w:t>
      </w:r>
      <w:r>
        <w:rPr>
          <w:spacing w:val="-3"/>
        </w:rPr>
        <w:t xml:space="preserve"> </w:t>
      </w:r>
      <w:r>
        <w:t>is</w:t>
      </w:r>
      <w:r>
        <w:rPr>
          <w:spacing w:val="-3"/>
        </w:rPr>
        <w:t xml:space="preserve"> </w:t>
      </w:r>
      <w:r>
        <w:t>in</w:t>
      </w:r>
      <w:r>
        <w:rPr>
          <w:spacing w:val="-4"/>
        </w:rPr>
        <w:t xml:space="preserve"> </w:t>
      </w:r>
      <w:r>
        <w:t>the</w:t>
      </w:r>
      <w:r>
        <w:rPr>
          <w:spacing w:val="-4"/>
        </w:rPr>
        <w:t xml:space="preserve"> </w:t>
      </w:r>
      <w:r>
        <w:t>SME</w:t>
      </w:r>
      <w:r>
        <w:rPr>
          <w:spacing w:val="-1"/>
        </w:rPr>
        <w:t xml:space="preserve"> </w:t>
      </w:r>
      <w:r>
        <w:t>borrower’s</w:t>
      </w:r>
      <w:r>
        <w:rPr>
          <w:spacing w:val="-3"/>
        </w:rPr>
        <w:t xml:space="preserve"> </w:t>
      </w:r>
      <w:r>
        <w:t>interest</w:t>
      </w:r>
      <w:r>
        <w:rPr>
          <w:spacing w:val="-2"/>
        </w:rPr>
        <w:t xml:space="preserve"> </w:t>
      </w:r>
      <w:r>
        <w:t>to</w:t>
      </w:r>
      <w:r>
        <w:rPr>
          <w:spacing w:val="-2"/>
        </w:rPr>
        <w:t xml:space="preserve"> </w:t>
      </w:r>
      <w:r>
        <w:t>engage</w:t>
      </w:r>
      <w:r>
        <w:rPr>
          <w:spacing w:val="-5"/>
        </w:rPr>
        <w:t xml:space="preserve"> </w:t>
      </w:r>
      <w:r>
        <w:t>with</w:t>
      </w:r>
      <w:r>
        <w:rPr>
          <w:spacing w:val="-4"/>
        </w:rPr>
        <w:t xml:space="preserve"> </w:t>
      </w:r>
      <w:r>
        <w:t>the</w:t>
      </w:r>
      <w:r>
        <w:rPr>
          <w:spacing w:val="-4"/>
        </w:rPr>
        <w:t xml:space="preserve"> </w:t>
      </w:r>
      <w:r>
        <w:t>credit</w:t>
      </w:r>
      <w:r>
        <w:rPr>
          <w:spacing w:val="-4"/>
        </w:rPr>
        <w:t xml:space="preserve"> </w:t>
      </w:r>
      <w:r>
        <w:t>union</w:t>
      </w:r>
      <w:r>
        <w:rPr>
          <w:spacing w:val="-2"/>
        </w:rPr>
        <w:t xml:space="preserve"> </w:t>
      </w:r>
      <w:r>
        <w:t>about</w:t>
      </w:r>
      <w:r>
        <w:rPr>
          <w:spacing w:val="-3"/>
        </w:rPr>
        <w:t xml:space="preserve"> </w:t>
      </w:r>
      <w:r>
        <w:t>their</w:t>
      </w:r>
      <w:r>
        <w:rPr>
          <w:spacing w:val="-4"/>
        </w:rPr>
        <w:t xml:space="preserve"> </w:t>
      </w:r>
      <w:r>
        <w:t>loan</w:t>
      </w:r>
      <w:r>
        <w:rPr>
          <w:spacing w:val="-2"/>
        </w:rPr>
        <w:t xml:space="preserve"> </w:t>
      </w:r>
      <w:r>
        <w:t>arrears or financial</w:t>
      </w:r>
      <w:r>
        <w:rPr>
          <w:spacing w:val="-2"/>
        </w:rPr>
        <w:t xml:space="preserve"> </w:t>
      </w:r>
      <w:r>
        <w:t>difficulties.</w:t>
      </w:r>
    </w:p>
    <w:p w14:paraId="05E04926" w14:textId="77777777" w:rsidR="001F6EC8" w:rsidRDefault="00A65F30">
      <w:pPr>
        <w:spacing w:before="194"/>
        <w:ind w:left="756" w:right="126"/>
        <w:jc w:val="both"/>
        <w:rPr>
          <w:b/>
          <w:sz w:val="24"/>
        </w:rPr>
      </w:pPr>
      <w:r>
        <w:rPr>
          <w:b/>
          <w:sz w:val="24"/>
          <w:u w:val="single"/>
        </w:rPr>
        <w:t>Information/documentation</w:t>
      </w:r>
      <w:r>
        <w:rPr>
          <w:b/>
          <w:spacing w:val="-16"/>
          <w:sz w:val="24"/>
          <w:u w:val="single"/>
        </w:rPr>
        <w:t xml:space="preserve"> </w:t>
      </w:r>
      <w:r>
        <w:rPr>
          <w:b/>
          <w:sz w:val="24"/>
          <w:u w:val="single"/>
        </w:rPr>
        <w:t>the</w:t>
      </w:r>
      <w:r>
        <w:rPr>
          <w:b/>
          <w:spacing w:val="-17"/>
          <w:sz w:val="24"/>
          <w:u w:val="single"/>
        </w:rPr>
        <w:t xml:space="preserve"> </w:t>
      </w:r>
      <w:r>
        <w:rPr>
          <w:b/>
          <w:sz w:val="24"/>
          <w:u w:val="single"/>
        </w:rPr>
        <w:t>credit</w:t>
      </w:r>
      <w:r>
        <w:rPr>
          <w:b/>
          <w:spacing w:val="-16"/>
          <w:sz w:val="24"/>
          <w:u w:val="single"/>
        </w:rPr>
        <w:t xml:space="preserve"> </w:t>
      </w:r>
      <w:r>
        <w:rPr>
          <w:b/>
          <w:sz w:val="24"/>
          <w:u w:val="single"/>
        </w:rPr>
        <w:t>union</w:t>
      </w:r>
      <w:r>
        <w:rPr>
          <w:b/>
          <w:spacing w:val="-14"/>
          <w:sz w:val="24"/>
          <w:u w:val="single"/>
        </w:rPr>
        <w:t xml:space="preserve"> </w:t>
      </w:r>
      <w:r>
        <w:rPr>
          <w:b/>
          <w:sz w:val="24"/>
          <w:u w:val="single"/>
        </w:rPr>
        <w:t>may</w:t>
      </w:r>
      <w:r>
        <w:rPr>
          <w:b/>
          <w:spacing w:val="-17"/>
          <w:sz w:val="24"/>
          <w:u w:val="single"/>
        </w:rPr>
        <w:t xml:space="preserve"> </w:t>
      </w:r>
      <w:r>
        <w:rPr>
          <w:b/>
          <w:sz w:val="24"/>
          <w:u w:val="single"/>
        </w:rPr>
        <w:t>require</w:t>
      </w:r>
      <w:r>
        <w:rPr>
          <w:b/>
          <w:spacing w:val="-18"/>
          <w:sz w:val="24"/>
          <w:u w:val="single"/>
        </w:rPr>
        <w:t xml:space="preserve"> </w:t>
      </w:r>
      <w:r>
        <w:rPr>
          <w:b/>
          <w:sz w:val="24"/>
          <w:u w:val="single"/>
        </w:rPr>
        <w:t>in</w:t>
      </w:r>
      <w:r>
        <w:rPr>
          <w:b/>
          <w:spacing w:val="-15"/>
          <w:sz w:val="24"/>
          <w:u w:val="single"/>
        </w:rPr>
        <w:t xml:space="preserve"> </w:t>
      </w:r>
      <w:r>
        <w:rPr>
          <w:b/>
          <w:sz w:val="24"/>
          <w:u w:val="single"/>
        </w:rPr>
        <w:t>order</w:t>
      </w:r>
      <w:r>
        <w:rPr>
          <w:b/>
          <w:spacing w:val="-15"/>
          <w:sz w:val="24"/>
          <w:u w:val="single"/>
        </w:rPr>
        <w:t xml:space="preserve"> </w:t>
      </w:r>
      <w:r>
        <w:rPr>
          <w:b/>
          <w:sz w:val="24"/>
          <w:u w:val="single"/>
        </w:rPr>
        <w:t>to</w:t>
      </w:r>
      <w:r>
        <w:rPr>
          <w:b/>
          <w:spacing w:val="-16"/>
          <w:sz w:val="24"/>
          <w:u w:val="single"/>
        </w:rPr>
        <w:t xml:space="preserve"> </w:t>
      </w:r>
      <w:r>
        <w:rPr>
          <w:b/>
          <w:sz w:val="24"/>
          <w:u w:val="single"/>
        </w:rPr>
        <w:t>carry</w:t>
      </w:r>
      <w:r>
        <w:rPr>
          <w:b/>
          <w:spacing w:val="-17"/>
          <w:sz w:val="24"/>
          <w:u w:val="single"/>
        </w:rPr>
        <w:t xml:space="preserve"> </w:t>
      </w:r>
      <w:r>
        <w:rPr>
          <w:b/>
          <w:sz w:val="24"/>
          <w:u w:val="single"/>
        </w:rPr>
        <w:t>out</w:t>
      </w:r>
      <w:r>
        <w:rPr>
          <w:b/>
          <w:spacing w:val="-15"/>
          <w:sz w:val="24"/>
          <w:u w:val="single"/>
        </w:rPr>
        <w:t xml:space="preserve"> </w:t>
      </w:r>
      <w:r>
        <w:rPr>
          <w:b/>
          <w:sz w:val="24"/>
          <w:u w:val="single"/>
        </w:rPr>
        <w:t>a</w:t>
      </w:r>
      <w:r>
        <w:rPr>
          <w:b/>
          <w:spacing w:val="-18"/>
          <w:sz w:val="24"/>
          <w:u w:val="single"/>
        </w:rPr>
        <w:t xml:space="preserve"> </w:t>
      </w:r>
      <w:r>
        <w:rPr>
          <w:b/>
          <w:sz w:val="24"/>
          <w:u w:val="single"/>
        </w:rPr>
        <w:t>review</w:t>
      </w:r>
      <w:r>
        <w:rPr>
          <w:b/>
          <w:spacing w:val="-16"/>
          <w:sz w:val="24"/>
          <w:u w:val="single"/>
        </w:rPr>
        <w:t xml:space="preserve"> </w:t>
      </w:r>
      <w:r>
        <w:rPr>
          <w:b/>
          <w:sz w:val="24"/>
          <w:u w:val="single"/>
        </w:rPr>
        <w:t>of</w:t>
      </w:r>
      <w:r>
        <w:rPr>
          <w:b/>
          <w:spacing w:val="-15"/>
          <w:sz w:val="24"/>
          <w:u w:val="single"/>
        </w:rPr>
        <w:t xml:space="preserve"> </w:t>
      </w:r>
      <w:r>
        <w:rPr>
          <w:b/>
          <w:sz w:val="24"/>
          <w:u w:val="single"/>
        </w:rPr>
        <w:t>the</w:t>
      </w:r>
      <w:r>
        <w:rPr>
          <w:b/>
          <w:spacing w:val="-18"/>
          <w:sz w:val="24"/>
          <w:u w:val="single"/>
        </w:rPr>
        <w:t xml:space="preserve"> </w:t>
      </w:r>
      <w:r>
        <w:rPr>
          <w:b/>
          <w:sz w:val="24"/>
          <w:u w:val="single"/>
        </w:rPr>
        <w:t>financial</w:t>
      </w:r>
      <w:r>
        <w:rPr>
          <w:b/>
          <w:sz w:val="24"/>
        </w:rPr>
        <w:t xml:space="preserve"> </w:t>
      </w:r>
      <w:r>
        <w:rPr>
          <w:b/>
          <w:sz w:val="24"/>
          <w:u w:val="single"/>
        </w:rPr>
        <w:t>situation of the SME borrower who is deemed to be in financial</w:t>
      </w:r>
      <w:r>
        <w:rPr>
          <w:b/>
          <w:spacing w:val="-8"/>
          <w:sz w:val="24"/>
          <w:u w:val="single"/>
        </w:rPr>
        <w:t xml:space="preserve"> </w:t>
      </w:r>
      <w:r>
        <w:rPr>
          <w:b/>
          <w:sz w:val="24"/>
          <w:u w:val="single"/>
        </w:rPr>
        <w:t>difficulties:</w:t>
      </w:r>
    </w:p>
    <w:p w14:paraId="0862DC46" w14:textId="77777777" w:rsidR="001F6EC8" w:rsidRDefault="00A65F30">
      <w:pPr>
        <w:pStyle w:val="BodyText"/>
        <w:spacing w:before="2"/>
        <w:ind w:left="756" w:right="119"/>
        <w:jc w:val="both"/>
      </w:pPr>
      <w:r>
        <w:t>Prior to conducting a review of the financial situation of the SME borrower who is deemed to be in financial difficulties, certain information/documentation is likely to be requested from them. As stated previously, each case will be assessed on its own merits. The type of information/documentation requested will differ from case to case, but is likely to include some or all of the following:</w:t>
      </w:r>
    </w:p>
    <w:p w14:paraId="53A91603" w14:textId="77777777" w:rsidR="001F6EC8" w:rsidRDefault="00A65F30">
      <w:pPr>
        <w:pStyle w:val="ListParagraph"/>
        <w:numPr>
          <w:ilvl w:val="0"/>
          <w:numId w:val="11"/>
        </w:numPr>
        <w:tabs>
          <w:tab w:val="left" w:pos="1324"/>
        </w:tabs>
        <w:ind w:right="269"/>
        <w:jc w:val="both"/>
        <w:rPr>
          <w:sz w:val="24"/>
        </w:rPr>
      </w:pPr>
      <w:r>
        <w:rPr>
          <w:sz w:val="24"/>
        </w:rPr>
        <w:t>Up to date financials including the 2 most recent years’ financial statements or the most recent set of financial statements with prior year figures (including at least a Profit &amp; Loss Account, Capital Account and Balance</w:t>
      </w:r>
      <w:r>
        <w:rPr>
          <w:spacing w:val="5"/>
          <w:sz w:val="24"/>
        </w:rPr>
        <w:t xml:space="preserve"> </w:t>
      </w:r>
      <w:r>
        <w:rPr>
          <w:sz w:val="24"/>
        </w:rPr>
        <w:t>Sheet).</w:t>
      </w:r>
    </w:p>
    <w:p w14:paraId="18BE4DDB" w14:textId="77777777" w:rsidR="001F6EC8" w:rsidRDefault="00A65F30">
      <w:pPr>
        <w:pStyle w:val="ListParagraph"/>
        <w:numPr>
          <w:ilvl w:val="0"/>
          <w:numId w:val="11"/>
        </w:numPr>
        <w:tabs>
          <w:tab w:val="left" w:pos="1324"/>
        </w:tabs>
        <w:spacing w:line="292" w:lineRule="exact"/>
        <w:jc w:val="both"/>
        <w:rPr>
          <w:sz w:val="24"/>
        </w:rPr>
      </w:pPr>
      <w:r>
        <w:rPr>
          <w:sz w:val="24"/>
        </w:rPr>
        <w:t>At least 3 months recent personal AND business current account bank</w:t>
      </w:r>
      <w:r>
        <w:rPr>
          <w:spacing w:val="-6"/>
          <w:sz w:val="24"/>
        </w:rPr>
        <w:t xml:space="preserve"> </w:t>
      </w:r>
      <w:r>
        <w:rPr>
          <w:sz w:val="24"/>
        </w:rPr>
        <w:t>statements.</w:t>
      </w:r>
    </w:p>
    <w:p w14:paraId="57BD7917" w14:textId="77777777" w:rsidR="001F6EC8" w:rsidRDefault="00A65F30">
      <w:pPr>
        <w:pStyle w:val="ListParagraph"/>
        <w:numPr>
          <w:ilvl w:val="0"/>
          <w:numId w:val="11"/>
        </w:numPr>
        <w:tabs>
          <w:tab w:val="left" w:pos="1324"/>
        </w:tabs>
        <w:ind w:right="263"/>
        <w:jc w:val="both"/>
      </w:pPr>
      <w:r>
        <w:rPr>
          <w:sz w:val="24"/>
        </w:rPr>
        <w:t xml:space="preserve">Two most recent filed Income Tax Return Forms/Form 11’s and/or similar tax returns for a company (if relevant) – Note: </w:t>
      </w:r>
      <w:r>
        <w:t>full form including the final IT/CT computation information and with a ROS submission acknowledgement wording on the top of the</w:t>
      </w:r>
      <w:r>
        <w:rPr>
          <w:spacing w:val="-8"/>
        </w:rPr>
        <w:t xml:space="preserve"> </w:t>
      </w:r>
      <w:r>
        <w:t>form.</w:t>
      </w:r>
    </w:p>
    <w:p w14:paraId="1ADB397B" w14:textId="77777777" w:rsidR="001F6EC8" w:rsidRDefault="00A65F30">
      <w:pPr>
        <w:pStyle w:val="ListParagraph"/>
        <w:numPr>
          <w:ilvl w:val="0"/>
          <w:numId w:val="11"/>
        </w:numPr>
        <w:tabs>
          <w:tab w:val="left" w:pos="1324"/>
        </w:tabs>
        <w:ind w:right="270"/>
        <w:jc w:val="both"/>
        <w:rPr>
          <w:sz w:val="24"/>
        </w:rPr>
      </w:pPr>
      <w:r>
        <w:rPr>
          <w:sz w:val="24"/>
        </w:rPr>
        <w:t>An up to date Revenue Tax Clearance Certificate or confirmation from a firm of accountants/tax advisers as regards the tax affairs of the SME</w:t>
      </w:r>
      <w:r>
        <w:rPr>
          <w:spacing w:val="-6"/>
          <w:sz w:val="24"/>
        </w:rPr>
        <w:t xml:space="preserve"> </w:t>
      </w:r>
      <w:r>
        <w:rPr>
          <w:sz w:val="24"/>
        </w:rPr>
        <w:t>borrower.</w:t>
      </w:r>
    </w:p>
    <w:p w14:paraId="6738DA28" w14:textId="77777777" w:rsidR="001F6EC8" w:rsidRDefault="00A65F30">
      <w:pPr>
        <w:pStyle w:val="ListParagraph"/>
        <w:numPr>
          <w:ilvl w:val="0"/>
          <w:numId w:val="11"/>
        </w:numPr>
        <w:tabs>
          <w:tab w:val="left" w:pos="1324"/>
        </w:tabs>
        <w:ind w:right="271"/>
        <w:jc w:val="both"/>
        <w:rPr>
          <w:sz w:val="24"/>
        </w:rPr>
      </w:pPr>
      <w:r>
        <w:rPr>
          <w:sz w:val="24"/>
        </w:rPr>
        <w:t>Up</w:t>
      </w:r>
      <w:r>
        <w:rPr>
          <w:spacing w:val="-4"/>
          <w:sz w:val="24"/>
        </w:rPr>
        <w:t xml:space="preserve"> </w:t>
      </w:r>
      <w:r>
        <w:rPr>
          <w:sz w:val="24"/>
        </w:rPr>
        <w:t>to</w:t>
      </w:r>
      <w:r>
        <w:rPr>
          <w:spacing w:val="-6"/>
          <w:sz w:val="24"/>
        </w:rPr>
        <w:t xml:space="preserve"> </w:t>
      </w:r>
      <w:r>
        <w:rPr>
          <w:sz w:val="24"/>
        </w:rPr>
        <w:t>date</w:t>
      </w:r>
      <w:r>
        <w:rPr>
          <w:spacing w:val="-6"/>
          <w:sz w:val="24"/>
        </w:rPr>
        <w:t xml:space="preserve"> </w:t>
      </w:r>
      <w:r>
        <w:rPr>
          <w:sz w:val="24"/>
        </w:rPr>
        <w:t>details</w:t>
      </w:r>
      <w:r>
        <w:rPr>
          <w:spacing w:val="-5"/>
          <w:sz w:val="24"/>
        </w:rPr>
        <w:t xml:space="preserve"> </w:t>
      </w:r>
      <w:r>
        <w:rPr>
          <w:sz w:val="24"/>
        </w:rPr>
        <w:t>of</w:t>
      </w:r>
      <w:r>
        <w:rPr>
          <w:spacing w:val="-3"/>
          <w:sz w:val="24"/>
        </w:rPr>
        <w:t xml:space="preserve"> </w:t>
      </w:r>
      <w:r>
        <w:rPr>
          <w:sz w:val="24"/>
        </w:rPr>
        <w:t>any</w:t>
      </w:r>
      <w:r>
        <w:rPr>
          <w:spacing w:val="-8"/>
          <w:sz w:val="24"/>
        </w:rPr>
        <w:t xml:space="preserve"> </w:t>
      </w:r>
      <w:r>
        <w:rPr>
          <w:sz w:val="24"/>
        </w:rPr>
        <w:t>loans,</w:t>
      </w:r>
      <w:r>
        <w:rPr>
          <w:spacing w:val="-5"/>
          <w:sz w:val="24"/>
        </w:rPr>
        <w:t xml:space="preserve"> </w:t>
      </w:r>
      <w:r>
        <w:rPr>
          <w:sz w:val="24"/>
        </w:rPr>
        <w:t>mortgages,</w:t>
      </w:r>
      <w:r>
        <w:rPr>
          <w:spacing w:val="-6"/>
          <w:sz w:val="24"/>
        </w:rPr>
        <w:t xml:space="preserve"> </w:t>
      </w:r>
      <w:r>
        <w:rPr>
          <w:sz w:val="24"/>
        </w:rPr>
        <w:t>H.P.,</w:t>
      </w:r>
      <w:r>
        <w:rPr>
          <w:spacing w:val="-5"/>
          <w:sz w:val="24"/>
        </w:rPr>
        <w:t xml:space="preserve"> </w:t>
      </w:r>
      <w:r>
        <w:rPr>
          <w:sz w:val="24"/>
        </w:rPr>
        <w:t>lease</w:t>
      </w:r>
      <w:r>
        <w:rPr>
          <w:spacing w:val="-4"/>
          <w:sz w:val="24"/>
        </w:rPr>
        <w:t xml:space="preserve"> </w:t>
      </w:r>
      <w:r>
        <w:rPr>
          <w:sz w:val="24"/>
        </w:rPr>
        <w:t>or</w:t>
      </w:r>
      <w:r>
        <w:rPr>
          <w:spacing w:val="-6"/>
          <w:sz w:val="24"/>
        </w:rPr>
        <w:t xml:space="preserve"> </w:t>
      </w:r>
      <w:r>
        <w:rPr>
          <w:sz w:val="24"/>
        </w:rPr>
        <w:t>other</w:t>
      </w:r>
      <w:r>
        <w:rPr>
          <w:spacing w:val="-6"/>
          <w:sz w:val="24"/>
        </w:rPr>
        <w:t xml:space="preserve"> </w:t>
      </w:r>
      <w:r>
        <w:rPr>
          <w:sz w:val="24"/>
        </w:rPr>
        <w:t>borrowings</w:t>
      </w:r>
      <w:r>
        <w:rPr>
          <w:spacing w:val="-8"/>
          <w:sz w:val="24"/>
        </w:rPr>
        <w:t xml:space="preserve"> </w:t>
      </w:r>
      <w:r>
        <w:rPr>
          <w:sz w:val="24"/>
        </w:rPr>
        <w:t>(i.e.</w:t>
      </w:r>
      <w:r>
        <w:rPr>
          <w:spacing w:val="-4"/>
          <w:sz w:val="24"/>
        </w:rPr>
        <w:t xml:space="preserve"> </w:t>
      </w:r>
      <w:r>
        <w:rPr>
          <w:sz w:val="24"/>
        </w:rPr>
        <w:t>principal</w:t>
      </w:r>
      <w:r>
        <w:rPr>
          <w:spacing w:val="-5"/>
          <w:sz w:val="24"/>
        </w:rPr>
        <w:t xml:space="preserve"> </w:t>
      </w:r>
      <w:r>
        <w:rPr>
          <w:sz w:val="24"/>
        </w:rPr>
        <w:t>balance and repayment</w:t>
      </w:r>
      <w:r>
        <w:rPr>
          <w:spacing w:val="-3"/>
          <w:sz w:val="24"/>
        </w:rPr>
        <w:t xml:space="preserve"> </w:t>
      </w:r>
      <w:r>
        <w:rPr>
          <w:sz w:val="24"/>
        </w:rPr>
        <w:t>details).</w:t>
      </w:r>
    </w:p>
    <w:p w14:paraId="0B160C66" w14:textId="77777777" w:rsidR="001F6EC8" w:rsidRDefault="00A65F30">
      <w:pPr>
        <w:pStyle w:val="ListParagraph"/>
        <w:numPr>
          <w:ilvl w:val="0"/>
          <w:numId w:val="11"/>
        </w:numPr>
        <w:tabs>
          <w:tab w:val="left" w:pos="1324"/>
        </w:tabs>
        <w:spacing w:line="242" w:lineRule="auto"/>
        <w:ind w:right="269"/>
        <w:jc w:val="both"/>
        <w:rPr>
          <w:sz w:val="24"/>
        </w:rPr>
      </w:pPr>
      <w:r>
        <w:rPr>
          <w:sz w:val="24"/>
        </w:rPr>
        <w:t>Details of any forbearance measures with other financial institutions availed of during the previous 3 years or currently being offered by other financial</w:t>
      </w:r>
      <w:r>
        <w:rPr>
          <w:spacing w:val="-13"/>
          <w:sz w:val="24"/>
        </w:rPr>
        <w:t xml:space="preserve"> </w:t>
      </w:r>
      <w:r>
        <w:rPr>
          <w:sz w:val="24"/>
        </w:rPr>
        <w:t>institutions.</w:t>
      </w:r>
    </w:p>
    <w:p w14:paraId="67E64CB1" w14:textId="77777777" w:rsidR="001F6EC8" w:rsidRDefault="00A65F30">
      <w:pPr>
        <w:pStyle w:val="ListParagraph"/>
        <w:numPr>
          <w:ilvl w:val="0"/>
          <w:numId w:val="11"/>
        </w:numPr>
        <w:tabs>
          <w:tab w:val="left" w:pos="1324"/>
        </w:tabs>
        <w:spacing w:line="289" w:lineRule="exact"/>
        <w:jc w:val="both"/>
        <w:rPr>
          <w:sz w:val="24"/>
        </w:rPr>
      </w:pPr>
      <w:r>
        <w:rPr>
          <w:sz w:val="24"/>
        </w:rPr>
        <w:t>Details of any personal insolvency arrangements availed of previously or currently in</w:t>
      </w:r>
      <w:r>
        <w:rPr>
          <w:spacing w:val="-25"/>
          <w:sz w:val="24"/>
        </w:rPr>
        <w:t xml:space="preserve"> </w:t>
      </w:r>
      <w:r>
        <w:rPr>
          <w:sz w:val="24"/>
        </w:rPr>
        <w:t>progress.</w:t>
      </w:r>
    </w:p>
    <w:p w14:paraId="0918FF84" w14:textId="77777777" w:rsidR="001F6EC8" w:rsidRDefault="00A65F30">
      <w:pPr>
        <w:pStyle w:val="ListParagraph"/>
        <w:numPr>
          <w:ilvl w:val="0"/>
          <w:numId w:val="11"/>
        </w:numPr>
        <w:tabs>
          <w:tab w:val="left" w:pos="1324"/>
        </w:tabs>
        <w:rPr>
          <w:sz w:val="24"/>
        </w:rPr>
      </w:pPr>
      <w:r>
        <w:rPr>
          <w:sz w:val="24"/>
        </w:rPr>
        <w:t>Up to date list of creditors and</w:t>
      </w:r>
      <w:r>
        <w:rPr>
          <w:spacing w:val="-3"/>
          <w:sz w:val="24"/>
        </w:rPr>
        <w:t xml:space="preserve"> </w:t>
      </w:r>
      <w:r>
        <w:rPr>
          <w:sz w:val="24"/>
        </w:rPr>
        <w:t>debtors.</w:t>
      </w:r>
    </w:p>
    <w:p w14:paraId="1F0F1CEF" w14:textId="77777777" w:rsidR="001F6EC8" w:rsidRDefault="00A65F30">
      <w:pPr>
        <w:pStyle w:val="ListParagraph"/>
        <w:numPr>
          <w:ilvl w:val="0"/>
          <w:numId w:val="11"/>
        </w:numPr>
        <w:tabs>
          <w:tab w:val="left" w:pos="1324"/>
        </w:tabs>
        <w:rPr>
          <w:sz w:val="24"/>
        </w:rPr>
      </w:pPr>
      <w:r>
        <w:rPr>
          <w:sz w:val="24"/>
        </w:rPr>
        <w:t>Recent management</w:t>
      </w:r>
      <w:r>
        <w:rPr>
          <w:spacing w:val="-1"/>
          <w:sz w:val="24"/>
        </w:rPr>
        <w:t xml:space="preserve"> </w:t>
      </w:r>
      <w:r>
        <w:rPr>
          <w:sz w:val="24"/>
        </w:rPr>
        <w:t>accounts.</w:t>
      </w:r>
    </w:p>
    <w:p w14:paraId="21D5B639" w14:textId="77777777" w:rsidR="001F6EC8" w:rsidRDefault="00A65F30">
      <w:pPr>
        <w:pStyle w:val="ListParagraph"/>
        <w:numPr>
          <w:ilvl w:val="0"/>
          <w:numId w:val="11"/>
        </w:numPr>
        <w:tabs>
          <w:tab w:val="left" w:pos="1324"/>
        </w:tabs>
        <w:rPr>
          <w:sz w:val="24"/>
        </w:rPr>
      </w:pPr>
      <w:r>
        <w:rPr>
          <w:sz w:val="24"/>
        </w:rPr>
        <w:t>Cash flow</w:t>
      </w:r>
      <w:r>
        <w:rPr>
          <w:spacing w:val="-1"/>
          <w:sz w:val="24"/>
        </w:rPr>
        <w:t xml:space="preserve"> </w:t>
      </w:r>
      <w:r>
        <w:rPr>
          <w:sz w:val="24"/>
        </w:rPr>
        <w:t>projections</w:t>
      </w:r>
    </w:p>
    <w:p w14:paraId="1EBC616E" w14:textId="77777777" w:rsidR="001F6EC8" w:rsidRDefault="00A65F30">
      <w:pPr>
        <w:pStyle w:val="ListParagraph"/>
        <w:numPr>
          <w:ilvl w:val="0"/>
          <w:numId w:val="11"/>
        </w:numPr>
        <w:tabs>
          <w:tab w:val="left" w:pos="1324"/>
        </w:tabs>
        <w:rPr>
          <w:sz w:val="24"/>
        </w:rPr>
      </w:pPr>
      <w:r>
        <w:rPr>
          <w:sz w:val="24"/>
        </w:rPr>
        <w:t>Up to date business plan and financial</w:t>
      </w:r>
      <w:r>
        <w:rPr>
          <w:spacing w:val="-10"/>
          <w:sz w:val="24"/>
        </w:rPr>
        <w:t xml:space="preserve"> </w:t>
      </w:r>
      <w:r>
        <w:rPr>
          <w:sz w:val="24"/>
        </w:rPr>
        <w:t>projections.</w:t>
      </w:r>
    </w:p>
    <w:p w14:paraId="3BF27FB2" w14:textId="77777777" w:rsidR="001F6EC8" w:rsidRDefault="00A65F30">
      <w:pPr>
        <w:pStyle w:val="ListParagraph"/>
        <w:numPr>
          <w:ilvl w:val="0"/>
          <w:numId w:val="11"/>
        </w:numPr>
        <w:tabs>
          <w:tab w:val="left" w:pos="1324"/>
        </w:tabs>
        <w:rPr>
          <w:sz w:val="24"/>
        </w:rPr>
      </w:pPr>
      <w:r>
        <w:rPr>
          <w:sz w:val="24"/>
        </w:rPr>
        <w:t>Up to date property valuations (if</w:t>
      </w:r>
      <w:r>
        <w:rPr>
          <w:spacing w:val="-3"/>
          <w:sz w:val="24"/>
        </w:rPr>
        <w:t xml:space="preserve"> </w:t>
      </w:r>
      <w:r>
        <w:rPr>
          <w:sz w:val="24"/>
        </w:rPr>
        <w:t>applicable)</w:t>
      </w:r>
    </w:p>
    <w:p w14:paraId="6119951F" w14:textId="77777777" w:rsidR="001F6EC8" w:rsidRDefault="00A65F30">
      <w:pPr>
        <w:pStyle w:val="ListParagraph"/>
        <w:numPr>
          <w:ilvl w:val="0"/>
          <w:numId w:val="11"/>
        </w:numPr>
        <w:tabs>
          <w:tab w:val="left" w:pos="1324"/>
        </w:tabs>
        <w:ind w:right="266"/>
        <w:rPr>
          <w:sz w:val="24"/>
        </w:rPr>
      </w:pPr>
      <w:r>
        <w:rPr>
          <w:sz w:val="24"/>
        </w:rPr>
        <w:t>Where relevant, details and back-up as regards any additional employment, social welfare and rental income</w:t>
      </w:r>
      <w:r>
        <w:rPr>
          <w:spacing w:val="-2"/>
          <w:sz w:val="24"/>
        </w:rPr>
        <w:t xml:space="preserve"> </w:t>
      </w:r>
      <w:r>
        <w:rPr>
          <w:sz w:val="24"/>
        </w:rPr>
        <w:t>etc.</w:t>
      </w:r>
    </w:p>
    <w:p w14:paraId="2D7AAEB7" w14:textId="77777777" w:rsidR="001F6EC8" w:rsidRDefault="00A65F30">
      <w:pPr>
        <w:pStyle w:val="ListParagraph"/>
        <w:numPr>
          <w:ilvl w:val="0"/>
          <w:numId w:val="11"/>
        </w:numPr>
        <w:tabs>
          <w:tab w:val="left" w:pos="1324"/>
        </w:tabs>
        <w:ind w:right="263"/>
        <w:rPr>
          <w:sz w:val="24"/>
        </w:rPr>
      </w:pPr>
      <w:r>
        <w:rPr>
          <w:sz w:val="24"/>
        </w:rPr>
        <w:t>Any other information/documentation the Credit Control Officer feels is pertinent to review as part of the review process.</w:t>
      </w:r>
    </w:p>
    <w:p w14:paraId="568D5DE6" w14:textId="77777777" w:rsidR="001F6EC8" w:rsidRDefault="00A65F30">
      <w:pPr>
        <w:ind w:left="1182" w:right="614"/>
      </w:pPr>
      <w:r>
        <w:t>Please note this list is not exhaustive and the credit union may require independent verification of any information you provide.</w:t>
      </w:r>
    </w:p>
    <w:p w14:paraId="08581BF9" w14:textId="77777777" w:rsidR="001F6EC8" w:rsidRDefault="00A65F30">
      <w:pPr>
        <w:pStyle w:val="BodyText"/>
        <w:spacing w:before="193"/>
        <w:ind w:left="756" w:right="262"/>
        <w:jc w:val="both"/>
      </w:pPr>
      <w:r>
        <w:t>In each individual case, the Credit Control Officer will advise the SME borrower of the exact information/documentation</w:t>
      </w:r>
      <w:r>
        <w:rPr>
          <w:spacing w:val="-9"/>
        </w:rPr>
        <w:t xml:space="preserve"> </w:t>
      </w:r>
      <w:r>
        <w:t>which</w:t>
      </w:r>
      <w:r>
        <w:rPr>
          <w:spacing w:val="-11"/>
        </w:rPr>
        <w:t xml:space="preserve"> </w:t>
      </w:r>
      <w:r>
        <w:t>will</w:t>
      </w:r>
      <w:r>
        <w:rPr>
          <w:spacing w:val="-12"/>
        </w:rPr>
        <w:t xml:space="preserve"> </w:t>
      </w:r>
      <w:r>
        <w:t>be</w:t>
      </w:r>
      <w:r>
        <w:rPr>
          <w:spacing w:val="-9"/>
        </w:rPr>
        <w:t xml:space="preserve"> </w:t>
      </w:r>
      <w:r>
        <w:t>required.</w:t>
      </w:r>
      <w:r>
        <w:rPr>
          <w:spacing w:val="-10"/>
        </w:rPr>
        <w:t xml:space="preserve"> </w:t>
      </w:r>
      <w:r>
        <w:t>This</w:t>
      </w:r>
      <w:r>
        <w:rPr>
          <w:spacing w:val="-12"/>
        </w:rPr>
        <w:t xml:space="preserve"> </w:t>
      </w:r>
      <w:r>
        <w:t>information</w:t>
      </w:r>
      <w:r>
        <w:rPr>
          <w:spacing w:val="-10"/>
        </w:rPr>
        <w:t xml:space="preserve"> </w:t>
      </w:r>
      <w:r>
        <w:t>will</w:t>
      </w:r>
      <w:r>
        <w:rPr>
          <w:spacing w:val="-12"/>
        </w:rPr>
        <w:t xml:space="preserve"> </w:t>
      </w:r>
      <w:r>
        <w:t>be</w:t>
      </w:r>
      <w:r>
        <w:rPr>
          <w:spacing w:val="-9"/>
        </w:rPr>
        <w:t xml:space="preserve"> </w:t>
      </w:r>
      <w:r>
        <w:t>used</w:t>
      </w:r>
      <w:r>
        <w:rPr>
          <w:spacing w:val="-11"/>
        </w:rPr>
        <w:t xml:space="preserve"> </w:t>
      </w:r>
      <w:r>
        <w:t>to</w:t>
      </w:r>
      <w:r>
        <w:rPr>
          <w:spacing w:val="-12"/>
        </w:rPr>
        <w:t xml:space="preserve"> </w:t>
      </w:r>
      <w:r>
        <w:t>complete</w:t>
      </w:r>
      <w:r>
        <w:rPr>
          <w:spacing w:val="-11"/>
        </w:rPr>
        <w:t xml:space="preserve"> </w:t>
      </w:r>
      <w:r>
        <w:t>a</w:t>
      </w:r>
      <w:r>
        <w:rPr>
          <w:spacing w:val="-7"/>
        </w:rPr>
        <w:t xml:space="preserve"> </w:t>
      </w:r>
      <w:r>
        <w:t>review of the SME’s borrower’s financial situation. We will only request information/documents which are relevant and needed to allow it to obtain a full picture of the SME borrower’s financial</w:t>
      </w:r>
      <w:r>
        <w:rPr>
          <w:spacing w:val="-25"/>
        </w:rPr>
        <w:t xml:space="preserve"> </w:t>
      </w:r>
      <w:r>
        <w:t>situation.</w:t>
      </w:r>
    </w:p>
    <w:p w14:paraId="3735C3A6" w14:textId="77777777" w:rsidR="001F6EC8" w:rsidRDefault="00A65F30">
      <w:pPr>
        <w:pStyle w:val="Heading3"/>
        <w:spacing w:before="196"/>
        <w:ind w:right="261"/>
      </w:pPr>
      <w:r>
        <w:t>In</w:t>
      </w:r>
      <w:r>
        <w:rPr>
          <w:spacing w:val="-11"/>
        </w:rPr>
        <w:t xml:space="preserve"> </w:t>
      </w:r>
      <w:r>
        <w:t>this</w:t>
      </w:r>
      <w:r>
        <w:rPr>
          <w:spacing w:val="-11"/>
        </w:rPr>
        <w:t xml:space="preserve"> </w:t>
      </w:r>
      <w:r>
        <w:t>credit</w:t>
      </w:r>
      <w:r>
        <w:rPr>
          <w:spacing w:val="-10"/>
        </w:rPr>
        <w:t xml:space="preserve"> </w:t>
      </w:r>
      <w:r>
        <w:t>union,</w:t>
      </w:r>
      <w:r>
        <w:rPr>
          <w:spacing w:val="-8"/>
        </w:rPr>
        <w:t xml:space="preserve"> </w:t>
      </w:r>
      <w:r>
        <w:t>the</w:t>
      </w:r>
      <w:r>
        <w:rPr>
          <w:spacing w:val="-9"/>
        </w:rPr>
        <w:t xml:space="preserve"> </w:t>
      </w:r>
      <w:r>
        <w:t>SME</w:t>
      </w:r>
      <w:r>
        <w:rPr>
          <w:spacing w:val="-8"/>
        </w:rPr>
        <w:t xml:space="preserve"> </w:t>
      </w:r>
      <w:r>
        <w:t>borrower</w:t>
      </w:r>
      <w:r>
        <w:rPr>
          <w:spacing w:val="-10"/>
        </w:rPr>
        <w:t xml:space="preserve"> </w:t>
      </w:r>
      <w:r>
        <w:t>is</w:t>
      </w:r>
      <w:r>
        <w:rPr>
          <w:spacing w:val="-8"/>
        </w:rPr>
        <w:t xml:space="preserve"> </w:t>
      </w:r>
      <w:r>
        <w:t>normally</w:t>
      </w:r>
      <w:r>
        <w:rPr>
          <w:spacing w:val="-12"/>
        </w:rPr>
        <w:t xml:space="preserve"> </w:t>
      </w:r>
      <w:r>
        <w:t>required</w:t>
      </w:r>
      <w:r>
        <w:rPr>
          <w:spacing w:val="-10"/>
        </w:rPr>
        <w:t xml:space="preserve"> </w:t>
      </w:r>
      <w:r>
        <w:t>to</w:t>
      </w:r>
      <w:r>
        <w:rPr>
          <w:spacing w:val="-10"/>
        </w:rPr>
        <w:t xml:space="preserve"> </w:t>
      </w:r>
      <w:r>
        <w:t>provide</w:t>
      </w:r>
      <w:r>
        <w:rPr>
          <w:spacing w:val="-12"/>
        </w:rPr>
        <w:t xml:space="preserve"> </w:t>
      </w:r>
      <w:r>
        <w:t>the</w:t>
      </w:r>
      <w:r>
        <w:rPr>
          <w:spacing w:val="-12"/>
        </w:rPr>
        <w:t xml:space="preserve"> </w:t>
      </w:r>
      <w:r>
        <w:t>Credit</w:t>
      </w:r>
      <w:r>
        <w:rPr>
          <w:spacing w:val="-10"/>
        </w:rPr>
        <w:t xml:space="preserve"> </w:t>
      </w:r>
      <w:r>
        <w:t>Control</w:t>
      </w:r>
      <w:r>
        <w:rPr>
          <w:spacing w:val="-10"/>
        </w:rPr>
        <w:t xml:space="preserve"> </w:t>
      </w:r>
      <w:r>
        <w:t>Officer</w:t>
      </w:r>
      <w:r>
        <w:rPr>
          <w:spacing w:val="-10"/>
        </w:rPr>
        <w:t xml:space="preserve"> </w:t>
      </w:r>
      <w:r>
        <w:t>with the required information/documentation within 15 working days of the date of the letter in which the information was requested. If the SME borrower is experiencing any difficulties in obtaining the required</w:t>
      </w:r>
      <w:r>
        <w:rPr>
          <w:spacing w:val="-12"/>
        </w:rPr>
        <w:t xml:space="preserve"> </w:t>
      </w:r>
      <w:r>
        <w:t>information/documentation,</w:t>
      </w:r>
      <w:r>
        <w:rPr>
          <w:spacing w:val="-11"/>
        </w:rPr>
        <w:t xml:space="preserve"> </w:t>
      </w:r>
      <w:r>
        <w:t>they</w:t>
      </w:r>
      <w:r>
        <w:rPr>
          <w:spacing w:val="-11"/>
        </w:rPr>
        <w:t xml:space="preserve"> </w:t>
      </w:r>
      <w:r>
        <w:t>should</w:t>
      </w:r>
      <w:r>
        <w:rPr>
          <w:spacing w:val="-10"/>
        </w:rPr>
        <w:t xml:space="preserve"> </w:t>
      </w:r>
      <w:r>
        <w:t>contact</w:t>
      </w:r>
      <w:r>
        <w:rPr>
          <w:spacing w:val="-10"/>
        </w:rPr>
        <w:t xml:space="preserve"> </w:t>
      </w:r>
      <w:r>
        <w:t>the</w:t>
      </w:r>
      <w:r>
        <w:rPr>
          <w:spacing w:val="-13"/>
        </w:rPr>
        <w:t xml:space="preserve"> </w:t>
      </w:r>
      <w:r>
        <w:t>Credit</w:t>
      </w:r>
      <w:r>
        <w:rPr>
          <w:spacing w:val="-10"/>
        </w:rPr>
        <w:t xml:space="preserve"> </w:t>
      </w:r>
      <w:r>
        <w:t>Control</w:t>
      </w:r>
      <w:r>
        <w:rPr>
          <w:spacing w:val="-10"/>
        </w:rPr>
        <w:t xml:space="preserve"> </w:t>
      </w:r>
      <w:r>
        <w:t>Officer.</w:t>
      </w:r>
      <w:r>
        <w:rPr>
          <w:spacing w:val="-12"/>
        </w:rPr>
        <w:t xml:space="preserve"> </w:t>
      </w:r>
      <w:r>
        <w:t>Normally</w:t>
      </w:r>
      <w:r>
        <w:rPr>
          <w:spacing w:val="-12"/>
        </w:rPr>
        <w:t xml:space="preserve"> </w:t>
      </w:r>
      <w:r>
        <w:t>if</w:t>
      </w:r>
      <w:r>
        <w:rPr>
          <w:spacing w:val="-10"/>
        </w:rPr>
        <w:t xml:space="preserve"> </w:t>
      </w:r>
      <w:r>
        <w:t>the required information/documentation is not supplied or not supplied in full within 15 working days, the</w:t>
      </w:r>
      <w:r>
        <w:rPr>
          <w:spacing w:val="-12"/>
        </w:rPr>
        <w:t xml:space="preserve"> </w:t>
      </w:r>
      <w:r>
        <w:t>Credit</w:t>
      </w:r>
      <w:r>
        <w:rPr>
          <w:spacing w:val="-11"/>
        </w:rPr>
        <w:t xml:space="preserve"> </w:t>
      </w:r>
      <w:r>
        <w:t>Control</w:t>
      </w:r>
      <w:r>
        <w:rPr>
          <w:spacing w:val="-12"/>
        </w:rPr>
        <w:t xml:space="preserve"> </w:t>
      </w:r>
      <w:r>
        <w:t>Officer</w:t>
      </w:r>
      <w:r>
        <w:rPr>
          <w:spacing w:val="-10"/>
        </w:rPr>
        <w:t xml:space="preserve"> </w:t>
      </w:r>
      <w:r>
        <w:t>will</w:t>
      </w:r>
      <w:r>
        <w:rPr>
          <w:spacing w:val="-12"/>
        </w:rPr>
        <w:t xml:space="preserve"> </w:t>
      </w:r>
      <w:r>
        <w:t>assess</w:t>
      </w:r>
      <w:r>
        <w:rPr>
          <w:spacing w:val="-11"/>
        </w:rPr>
        <w:t xml:space="preserve"> </w:t>
      </w:r>
      <w:r>
        <w:t>if</w:t>
      </w:r>
      <w:r>
        <w:rPr>
          <w:spacing w:val="-13"/>
        </w:rPr>
        <w:t xml:space="preserve"> </w:t>
      </w:r>
      <w:r>
        <w:t>the</w:t>
      </w:r>
      <w:r>
        <w:rPr>
          <w:spacing w:val="-12"/>
        </w:rPr>
        <w:t xml:space="preserve"> </w:t>
      </w:r>
      <w:r>
        <w:t>SME</w:t>
      </w:r>
      <w:r>
        <w:rPr>
          <w:spacing w:val="-11"/>
        </w:rPr>
        <w:t xml:space="preserve"> </w:t>
      </w:r>
      <w:r>
        <w:t>borrower</w:t>
      </w:r>
      <w:r>
        <w:rPr>
          <w:spacing w:val="-13"/>
        </w:rPr>
        <w:t xml:space="preserve"> </w:t>
      </w:r>
      <w:r>
        <w:t>is</w:t>
      </w:r>
      <w:r>
        <w:rPr>
          <w:spacing w:val="-11"/>
        </w:rPr>
        <w:t xml:space="preserve"> </w:t>
      </w:r>
      <w:r>
        <w:t>“not</w:t>
      </w:r>
      <w:r>
        <w:rPr>
          <w:spacing w:val="-12"/>
        </w:rPr>
        <w:t xml:space="preserve"> </w:t>
      </w:r>
      <w:r>
        <w:t>co-operating”</w:t>
      </w:r>
      <w:r>
        <w:rPr>
          <w:spacing w:val="-9"/>
        </w:rPr>
        <w:t xml:space="preserve"> </w:t>
      </w:r>
      <w:r>
        <w:t>(See</w:t>
      </w:r>
      <w:r>
        <w:rPr>
          <w:spacing w:val="-11"/>
        </w:rPr>
        <w:t xml:space="preserve"> </w:t>
      </w:r>
      <w:r>
        <w:t>Section</w:t>
      </w:r>
      <w:r>
        <w:rPr>
          <w:spacing w:val="-12"/>
        </w:rPr>
        <w:t xml:space="preserve"> </w:t>
      </w:r>
      <w:r>
        <w:t>9</w:t>
      </w:r>
      <w:r>
        <w:rPr>
          <w:spacing w:val="-10"/>
        </w:rPr>
        <w:t xml:space="preserve"> </w:t>
      </w:r>
      <w:r>
        <w:t>below).</w:t>
      </w:r>
    </w:p>
    <w:p w14:paraId="249F86E1" w14:textId="77777777" w:rsidR="001F6EC8" w:rsidRDefault="00A65F30">
      <w:pPr>
        <w:pStyle w:val="BodyText"/>
        <w:spacing w:before="197"/>
        <w:ind w:left="756" w:right="125"/>
        <w:jc w:val="both"/>
      </w:pPr>
      <w:r>
        <w:t>Note:</w:t>
      </w:r>
      <w:r>
        <w:rPr>
          <w:spacing w:val="-11"/>
        </w:rPr>
        <w:t xml:space="preserve"> </w:t>
      </w:r>
      <w:r>
        <w:t>Data</w:t>
      </w:r>
      <w:r>
        <w:rPr>
          <w:spacing w:val="-11"/>
        </w:rPr>
        <w:t xml:space="preserve"> </w:t>
      </w:r>
      <w:r>
        <w:t>relating</w:t>
      </w:r>
      <w:r>
        <w:rPr>
          <w:spacing w:val="-12"/>
        </w:rPr>
        <w:t xml:space="preserve"> </w:t>
      </w:r>
      <w:r>
        <w:t>to</w:t>
      </w:r>
      <w:r>
        <w:rPr>
          <w:spacing w:val="-11"/>
        </w:rPr>
        <w:t xml:space="preserve"> </w:t>
      </w:r>
      <w:r>
        <w:t>your</w:t>
      </w:r>
      <w:r>
        <w:rPr>
          <w:spacing w:val="-12"/>
        </w:rPr>
        <w:t xml:space="preserve"> </w:t>
      </w:r>
      <w:r>
        <w:t>case</w:t>
      </w:r>
      <w:r>
        <w:rPr>
          <w:spacing w:val="-11"/>
        </w:rPr>
        <w:t xml:space="preserve"> </w:t>
      </w:r>
      <w:r>
        <w:t>may</w:t>
      </w:r>
      <w:r>
        <w:rPr>
          <w:spacing w:val="-12"/>
        </w:rPr>
        <w:t xml:space="preserve"> </w:t>
      </w:r>
      <w:r>
        <w:t>be</w:t>
      </w:r>
      <w:r>
        <w:rPr>
          <w:spacing w:val="-10"/>
        </w:rPr>
        <w:t xml:space="preserve"> </w:t>
      </w:r>
      <w:r>
        <w:t>shared</w:t>
      </w:r>
      <w:r>
        <w:rPr>
          <w:spacing w:val="-11"/>
        </w:rPr>
        <w:t xml:space="preserve"> </w:t>
      </w:r>
      <w:r>
        <w:t>with</w:t>
      </w:r>
      <w:r>
        <w:rPr>
          <w:spacing w:val="-10"/>
        </w:rPr>
        <w:t xml:space="preserve"> </w:t>
      </w:r>
      <w:r>
        <w:t>a</w:t>
      </w:r>
      <w:r>
        <w:rPr>
          <w:spacing w:val="-11"/>
        </w:rPr>
        <w:t xml:space="preserve"> </w:t>
      </w:r>
      <w:r>
        <w:t>relevant</w:t>
      </w:r>
      <w:r>
        <w:rPr>
          <w:spacing w:val="-11"/>
        </w:rPr>
        <w:t xml:space="preserve"> </w:t>
      </w:r>
      <w:r>
        <w:t>credit</w:t>
      </w:r>
      <w:r>
        <w:rPr>
          <w:spacing w:val="-10"/>
        </w:rPr>
        <w:t xml:space="preserve"> </w:t>
      </w:r>
      <w:r>
        <w:t>reference</w:t>
      </w:r>
      <w:r>
        <w:rPr>
          <w:spacing w:val="-11"/>
        </w:rPr>
        <w:t xml:space="preserve"> </w:t>
      </w:r>
      <w:r>
        <w:t>agency</w:t>
      </w:r>
      <w:r>
        <w:rPr>
          <w:spacing w:val="-12"/>
        </w:rPr>
        <w:t xml:space="preserve"> </w:t>
      </w:r>
      <w:r>
        <w:t>or</w:t>
      </w:r>
      <w:r>
        <w:rPr>
          <w:spacing w:val="-12"/>
        </w:rPr>
        <w:t xml:space="preserve"> </w:t>
      </w:r>
      <w:r>
        <w:t>credit</w:t>
      </w:r>
      <w:r>
        <w:rPr>
          <w:spacing w:val="-12"/>
        </w:rPr>
        <w:t xml:space="preserve"> </w:t>
      </w:r>
      <w:r>
        <w:t>register, where permitted by contract or required by</w:t>
      </w:r>
      <w:r>
        <w:rPr>
          <w:spacing w:val="-2"/>
        </w:rPr>
        <w:t xml:space="preserve"> </w:t>
      </w:r>
      <w:r>
        <w:t>law.</w:t>
      </w:r>
    </w:p>
    <w:p w14:paraId="17063BD5" w14:textId="77777777" w:rsidR="001F6EC8" w:rsidRDefault="00A65F30">
      <w:pPr>
        <w:pStyle w:val="BodyText"/>
        <w:spacing w:before="194" w:line="242" w:lineRule="auto"/>
        <w:ind w:left="756" w:right="116"/>
        <w:jc w:val="both"/>
      </w:pPr>
      <w:r>
        <w:t>Note: You may employ third party advisers who may accompany you during discussions with the credit union whether these discussions are face-to-face or not.</w:t>
      </w:r>
    </w:p>
    <w:p w14:paraId="653228E7" w14:textId="77777777" w:rsidR="001F6EC8" w:rsidRDefault="001F6EC8">
      <w:pPr>
        <w:spacing w:line="242" w:lineRule="auto"/>
        <w:jc w:val="both"/>
        <w:sectPr w:rsidR="001F6EC8">
          <w:pgSz w:w="11910" w:h="16840"/>
          <w:pgMar w:top="620" w:right="560" w:bottom="1200" w:left="400" w:header="0" w:footer="1005" w:gutter="0"/>
          <w:cols w:space="720"/>
        </w:sectPr>
      </w:pPr>
    </w:p>
    <w:p w14:paraId="50580D8B" w14:textId="77777777" w:rsidR="001F6EC8" w:rsidRDefault="00A65F30">
      <w:pPr>
        <w:pStyle w:val="ListParagraph"/>
        <w:numPr>
          <w:ilvl w:val="0"/>
          <w:numId w:val="12"/>
        </w:numPr>
        <w:tabs>
          <w:tab w:val="left" w:pos="757"/>
        </w:tabs>
        <w:spacing w:before="38"/>
        <w:ind w:right="126"/>
        <w:jc w:val="both"/>
        <w:rPr>
          <w:b/>
          <w:sz w:val="24"/>
        </w:rPr>
      </w:pPr>
      <w:r>
        <w:rPr>
          <w:b/>
          <w:sz w:val="24"/>
          <w:u w:val="single"/>
        </w:rPr>
        <w:lastRenderedPageBreak/>
        <w:t>Conducting</w:t>
      </w:r>
      <w:r>
        <w:rPr>
          <w:b/>
          <w:spacing w:val="-4"/>
          <w:sz w:val="24"/>
          <w:u w:val="single"/>
        </w:rPr>
        <w:t xml:space="preserve"> </w:t>
      </w:r>
      <w:r>
        <w:rPr>
          <w:b/>
          <w:sz w:val="24"/>
          <w:u w:val="single"/>
        </w:rPr>
        <w:t>the</w:t>
      </w:r>
      <w:r>
        <w:rPr>
          <w:b/>
          <w:spacing w:val="-5"/>
          <w:sz w:val="24"/>
          <w:u w:val="single"/>
        </w:rPr>
        <w:t xml:space="preserve"> </w:t>
      </w:r>
      <w:r>
        <w:rPr>
          <w:b/>
          <w:sz w:val="24"/>
          <w:u w:val="single"/>
        </w:rPr>
        <w:t>review</w:t>
      </w:r>
      <w:r>
        <w:rPr>
          <w:b/>
          <w:spacing w:val="-4"/>
          <w:sz w:val="24"/>
          <w:u w:val="single"/>
        </w:rPr>
        <w:t xml:space="preserve"> </w:t>
      </w:r>
      <w:r>
        <w:rPr>
          <w:b/>
          <w:sz w:val="24"/>
          <w:u w:val="single"/>
        </w:rPr>
        <w:t>of</w:t>
      </w:r>
      <w:r>
        <w:rPr>
          <w:b/>
          <w:spacing w:val="-4"/>
          <w:sz w:val="24"/>
          <w:u w:val="single"/>
        </w:rPr>
        <w:t xml:space="preserve"> </w:t>
      </w:r>
      <w:r>
        <w:rPr>
          <w:b/>
          <w:sz w:val="24"/>
          <w:u w:val="single"/>
        </w:rPr>
        <w:t>the</w:t>
      </w:r>
      <w:r>
        <w:rPr>
          <w:b/>
          <w:spacing w:val="-5"/>
          <w:sz w:val="24"/>
          <w:u w:val="single"/>
        </w:rPr>
        <w:t xml:space="preserve"> </w:t>
      </w:r>
      <w:r>
        <w:rPr>
          <w:b/>
          <w:sz w:val="24"/>
          <w:u w:val="single"/>
        </w:rPr>
        <w:t>financial</w:t>
      </w:r>
      <w:r>
        <w:rPr>
          <w:b/>
          <w:spacing w:val="-3"/>
          <w:sz w:val="24"/>
          <w:u w:val="single"/>
        </w:rPr>
        <w:t xml:space="preserve"> </w:t>
      </w:r>
      <w:r>
        <w:rPr>
          <w:b/>
          <w:sz w:val="24"/>
          <w:u w:val="single"/>
        </w:rPr>
        <w:t>position</w:t>
      </w:r>
      <w:r>
        <w:rPr>
          <w:b/>
          <w:spacing w:val="-4"/>
          <w:sz w:val="24"/>
          <w:u w:val="single"/>
        </w:rPr>
        <w:t xml:space="preserve"> </w:t>
      </w:r>
      <w:r>
        <w:rPr>
          <w:b/>
          <w:sz w:val="24"/>
          <w:u w:val="single"/>
        </w:rPr>
        <w:t>of</w:t>
      </w:r>
      <w:r>
        <w:rPr>
          <w:b/>
          <w:spacing w:val="3"/>
          <w:sz w:val="24"/>
          <w:u w:val="single"/>
        </w:rPr>
        <w:t xml:space="preserve"> </w:t>
      </w:r>
      <w:r>
        <w:rPr>
          <w:b/>
          <w:sz w:val="24"/>
          <w:u w:val="single"/>
        </w:rPr>
        <w:t>the</w:t>
      </w:r>
      <w:r>
        <w:rPr>
          <w:b/>
          <w:spacing w:val="-3"/>
          <w:sz w:val="24"/>
          <w:u w:val="single"/>
        </w:rPr>
        <w:t xml:space="preserve"> </w:t>
      </w:r>
      <w:r>
        <w:rPr>
          <w:b/>
          <w:sz w:val="24"/>
          <w:u w:val="single"/>
        </w:rPr>
        <w:t>SME</w:t>
      </w:r>
      <w:r>
        <w:rPr>
          <w:b/>
          <w:spacing w:val="-4"/>
          <w:sz w:val="24"/>
          <w:u w:val="single"/>
        </w:rPr>
        <w:t xml:space="preserve"> </w:t>
      </w:r>
      <w:r>
        <w:rPr>
          <w:b/>
          <w:sz w:val="24"/>
          <w:u w:val="single"/>
        </w:rPr>
        <w:t>borrower</w:t>
      </w:r>
      <w:r>
        <w:rPr>
          <w:b/>
          <w:spacing w:val="-3"/>
          <w:sz w:val="24"/>
          <w:u w:val="single"/>
        </w:rPr>
        <w:t xml:space="preserve"> </w:t>
      </w:r>
      <w:r>
        <w:rPr>
          <w:b/>
          <w:sz w:val="24"/>
          <w:u w:val="single"/>
        </w:rPr>
        <w:t>who</w:t>
      </w:r>
      <w:r>
        <w:rPr>
          <w:b/>
          <w:spacing w:val="-5"/>
          <w:sz w:val="24"/>
          <w:u w:val="single"/>
        </w:rPr>
        <w:t xml:space="preserve"> </w:t>
      </w:r>
      <w:r>
        <w:rPr>
          <w:b/>
          <w:sz w:val="24"/>
          <w:u w:val="single"/>
        </w:rPr>
        <w:t>is</w:t>
      </w:r>
      <w:r>
        <w:rPr>
          <w:b/>
          <w:spacing w:val="-6"/>
          <w:sz w:val="24"/>
          <w:u w:val="single"/>
        </w:rPr>
        <w:t xml:space="preserve"> </w:t>
      </w:r>
      <w:r>
        <w:rPr>
          <w:b/>
          <w:sz w:val="24"/>
          <w:u w:val="single"/>
        </w:rPr>
        <w:t>deemed</w:t>
      </w:r>
      <w:r>
        <w:rPr>
          <w:b/>
          <w:spacing w:val="-1"/>
          <w:sz w:val="24"/>
          <w:u w:val="single"/>
        </w:rPr>
        <w:t xml:space="preserve"> </w:t>
      </w:r>
      <w:r>
        <w:rPr>
          <w:b/>
          <w:sz w:val="24"/>
          <w:u w:val="single"/>
        </w:rPr>
        <w:t>to</w:t>
      </w:r>
      <w:r>
        <w:rPr>
          <w:b/>
          <w:spacing w:val="-4"/>
          <w:sz w:val="24"/>
          <w:u w:val="single"/>
        </w:rPr>
        <w:t xml:space="preserve"> </w:t>
      </w:r>
      <w:r>
        <w:rPr>
          <w:b/>
          <w:sz w:val="24"/>
          <w:u w:val="single"/>
        </w:rPr>
        <w:t>be</w:t>
      </w:r>
      <w:r>
        <w:rPr>
          <w:b/>
          <w:spacing w:val="-5"/>
          <w:sz w:val="24"/>
          <w:u w:val="single"/>
        </w:rPr>
        <w:t xml:space="preserve"> </w:t>
      </w:r>
      <w:r>
        <w:rPr>
          <w:b/>
          <w:sz w:val="24"/>
          <w:u w:val="single"/>
        </w:rPr>
        <w:t>in</w:t>
      </w:r>
      <w:r>
        <w:rPr>
          <w:b/>
          <w:spacing w:val="-6"/>
          <w:sz w:val="24"/>
          <w:u w:val="single"/>
        </w:rPr>
        <w:t xml:space="preserve"> </w:t>
      </w:r>
      <w:r>
        <w:rPr>
          <w:b/>
          <w:sz w:val="24"/>
          <w:u w:val="single"/>
        </w:rPr>
        <w:t>financial difficulty:</w:t>
      </w:r>
    </w:p>
    <w:p w14:paraId="5D0C6F5A" w14:textId="77777777" w:rsidR="001F6EC8" w:rsidRDefault="00A65F30">
      <w:pPr>
        <w:ind w:left="756" w:right="118"/>
        <w:jc w:val="both"/>
        <w:rPr>
          <w:b/>
          <w:sz w:val="24"/>
        </w:rPr>
      </w:pPr>
      <w:r>
        <w:rPr>
          <w:sz w:val="24"/>
        </w:rPr>
        <w:t xml:space="preserve">Following receipt of all the requested information/documentation, the Credit Control Officer will con- duct a review of the SME borrower’s financial situation </w:t>
      </w:r>
      <w:r>
        <w:rPr>
          <w:b/>
          <w:sz w:val="24"/>
        </w:rPr>
        <w:t>for the purposes of considering whether an alternative arrangement would assist in resolving their financial difficulties.</w:t>
      </w:r>
    </w:p>
    <w:p w14:paraId="4118B214" w14:textId="77777777" w:rsidR="001F6EC8" w:rsidRDefault="00A65F30">
      <w:pPr>
        <w:pStyle w:val="BodyText"/>
        <w:spacing w:before="196"/>
        <w:ind w:left="756" w:right="119"/>
        <w:jc w:val="both"/>
      </w:pPr>
      <w:r>
        <w:t>The offering of an alternative arrangement will be subject to the SME borrower meeting the credit union’s alternative arrangement assessment criteria and to an individual assessment of the specific situation and details involved in each individual case.</w:t>
      </w:r>
    </w:p>
    <w:p w14:paraId="6B746FB2" w14:textId="77777777" w:rsidR="001F6EC8" w:rsidRDefault="00A65F30">
      <w:pPr>
        <w:pStyle w:val="BodyText"/>
        <w:spacing w:before="194"/>
        <w:ind w:left="756" w:right="125"/>
        <w:jc w:val="both"/>
      </w:pPr>
      <w:r>
        <w:t>It should be noted that arising from the review conducted, the credit union may decide that it is not suitable or possible to offer the SME borrower an alternative arrangement.</w:t>
      </w:r>
    </w:p>
    <w:p w14:paraId="6CEDF5F9" w14:textId="77777777" w:rsidR="001F6EC8" w:rsidRDefault="00A65F30">
      <w:pPr>
        <w:pStyle w:val="BodyText"/>
        <w:spacing w:before="196"/>
        <w:ind w:left="756"/>
      </w:pPr>
      <w:r>
        <w:t xml:space="preserve">In order to determine the suitability of any alternative arrangement, the credit union’s assessment will typically consider </w:t>
      </w:r>
      <w:r>
        <w:rPr>
          <w:b/>
        </w:rPr>
        <w:t xml:space="preserve">the following factors/criteria, </w:t>
      </w:r>
      <w:r>
        <w:t>along with other relevant factors pertinent in each individual case;</w:t>
      </w:r>
    </w:p>
    <w:p w14:paraId="00024A78" w14:textId="77777777" w:rsidR="001F6EC8" w:rsidRDefault="00A65F30">
      <w:pPr>
        <w:pStyle w:val="ListParagraph"/>
        <w:numPr>
          <w:ilvl w:val="0"/>
          <w:numId w:val="10"/>
        </w:numPr>
        <w:tabs>
          <w:tab w:val="left" w:pos="1183"/>
        </w:tabs>
        <w:spacing w:before="195"/>
        <w:ind w:right="122"/>
        <w:rPr>
          <w:sz w:val="24"/>
        </w:rPr>
      </w:pPr>
      <w:r>
        <w:rPr>
          <w:sz w:val="24"/>
        </w:rPr>
        <w:t>The full circumstances of the SME borrower including their loans repayments, credit/loan repay- ment history and the viability of the</w:t>
      </w:r>
      <w:r>
        <w:rPr>
          <w:spacing w:val="-2"/>
          <w:sz w:val="24"/>
        </w:rPr>
        <w:t xml:space="preserve"> </w:t>
      </w:r>
      <w:r>
        <w:rPr>
          <w:sz w:val="24"/>
        </w:rPr>
        <w:t>business.</w:t>
      </w:r>
    </w:p>
    <w:p w14:paraId="72EF9E8E" w14:textId="77777777" w:rsidR="001F6EC8" w:rsidRDefault="00A65F30">
      <w:pPr>
        <w:pStyle w:val="ListParagraph"/>
        <w:numPr>
          <w:ilvl w:val="0"/>
          <w:numId w:val="10"/>
        </w:numPr>
        <w:tabs>
          <w:tab w:val="left" w:pos="1183"/>
        </w:tabs>
        <w:spacing w:line="242" w:lineRule="auto"/>
        <w:ind w:right="552"/>
        <w:rPr>
          <w:sz w:val="24"/>
        </w:rPr>
      </w:pPr>
      <w:r>
        <w:rPr>
          <w:sz w:val="24"/>
        </w:rPr>
        <w:t>The SME borrower’s ability to meet the proposed loan repayments in the context of their total overall business commitments – i.e. current and future overall repayment</w:t>
      </w:r>
      <w:r>
        <w:rPr>
          <w:spacing w:val="-15"/>
          <w:sz w:val="24"/>
        </w:rPr>
        <w:t xml:space="preserve"> </w:t>
      </w:r>
      <w:r>
        <w:rPr>
          <w:sz w:val="24"/>
        </w:rPr>
        <w:t>capacity.</w:t>
      </w:r>
    </w:p>
    <w:p w14:paraId="6DA299EE" w14:textId="77777777" w:rsidR="001F6EC8" w:rsidRDefault="00A65F30">
      <w:pPr>
        <w:pStyle w:val="ListParagraph"/>
        <w:numPr>
          <w:ilvl w:val="0"/>
          <w:numId w:val="10"/>
        </w:numPr>
        <w:tabs>
          <w:tab w:val="left" w:pos="1183"/>
        </w:tabs>
        <w:ind w:right="128"/>
        <w:rPr>
          <w:sz w:val="24"/>
        </w:rPr>
      </w:pPr>
      <w:r>
        <w:rPr>
          <w:sz w:val="24"/>
        </w:rPr>
        <w:t>Whether the SME borrower has any business debt other than the credit union loan and if so the overall indebtedness of the</w:t>
      </w:r>
      <w:r>
        <w:rPr>
          <w:spacing w:val="-1"/>
          <w:sz w:val="24"/>
        </w:rPr>
        <w:t xml:space="preserve"> </w:t>
      </w:r>
      <w:r>
        <w:rPr>
          <w:sz w:val="24"/>
        </w:rPr>
        <w:t>borrower.</w:t>
      </w:r>
    </w:p>
    <w:p w14:paraId="11F84044" w14:textId="77777777" w:rsidR="001F6EC8" w:rsidRDefault="00A65F30">
      <w:pPr>
        <w:pStyle w:val="ListParagraph"/>
        <w:numPr>
          <w:ilvl w:val="0"/>
          <w:numId w:val="10"/>
        </w:numPr>
        <w:tabs>
          <w:tab w:val="left" w:pos="1183"/>
        </w:tabs>
        <w:spacing w:line="293" w:lineRule="exact"/>
        <w:ind w:hanging="208"/>
        <w:rPr>
          <w:sz w:val="24"/>
        </w:rPr>
      </w:pPr>
      <w:r>
        <w:rPr>
          <w:sz w:val="24"/>
        </w:rPr>
        <w:t>Any related personal debts of the business owners that could impact on the</w:t>
      </w:r>
      <w:r>
        <w:rPr>
          <w:spacing w:val="-13"/>
          <w:sz w:val="24"/>
        </w:rPr>
        <w:t xml:space="preserve"> </w:t>
      </w:r>
      <w:r>
        <w:rPr>
          <w:sz w:val="24"/>
        </w:rPr>
        <w:t>business.</w:t>
      </w:r>
    </w:p>
    <w:p w14:paraId="7BC62D77" w14:textId="77777777" w:rsidR="001F6EC8" w:rsidRDefault="00A65F30">
      <w:pPr>
        <w:pStyle w:val="ListParagraph"/>
        <w:numPr>
          <w:ilvl w:val="0"/>
          <w:numId w:val="10"/>
        </w:numPr>
        <w:tabs>
          <w:tab w:val="left" w:pos="1183"/>
        </w:tabs>
        <w:ind w:hanging="208"/>
        <w:rPr>
          <w:sz w:val="24"/>
        </w:rPr>
      </w:pPr>
      <w:r>
        <w:rPr>
          <w:sz w:val="24"/>
        </w:rPr>
        <w:t>Any business debt related to property and other</w:t>
      </w:r>
      <w:r>
        <w:rPr>
          <w:spacing w:val="-6"/>
          <w:sz w:val="24"/>
        </w:rPr>
        <w:t xml:space="preserve"> </w:t>
      </w:r>
      <w:r>
        <w:rPr>
          <w:sz w:val="24"/>
        </w:rPr>
        <w:t>investments.</w:t>
      </w:r>
    </w:p>
    <w:p w14:paraId="7CCB3A58" w14:textId="77777777" w:rsidR="001F6EC8" w:rsidRDefault="00A65F30">
      <w:pPr>
        <w:pStyle w:val="ListParagraph"/>
        <w:numPr>
          <w:ilvl w:val="0"/>
          <w:numId w:val="10"/>
        </w:numPr>
        <w:tabs>
          <w:tab w:val="left" w:pos="1183"/>
        </w:tabs>
        <w:ind w:hanging="208"/>
        <w:rPr>
          <w:sz w:val="24"/>
        </w:rPr>
      </w:pPr>
      <w:r>
        <w:rPr>
          <w:sz w:val="24"/>
        </w:rPr>
        <w:t>The related business environment.</w:t>
      </w:r>
    </w:p>
    <w:p w14:paraId="1B8A3596" w14:textId="77777777" w:rsidR="001F6EC8" w:rsidRDefault="00A65F30">
      <w:pPr>
        <w:pStyle w:val="ListParagraph"/>
        <w:numPr>
          <w:ilvl w:val="0"/>
          <w:numId w:val="10"/>
        </w:numPr>
        <w:tabs>
          <w:tab w:val="left" w:pos="1183"/>
        </w:tabs>
        <w:ind w:hanging="208"/>
        <w:rPr>
          <w:sz w:val="24"/>
        </w:rPr>
      </w:pPr>
      <w:r>
        <w:rPr>
          <w:sz w:val="24"/>
        </w:rPr>
        <w:t>The level of security that may be offered/</w:t>
      </w:r>
      <w:r>
        <w:rPr>
          <w:spacing w:val="-2"/>
          <w:sz w:val="24"/>
        </w:rPr>
        <w:t xml:space="preserve"> </w:t>
      </w:r>
      <w:r>
        <w:rPr>
          <w:sz w:val="24"/>
        </w:rPr>
        <w:t>available.</w:t>
      </w:r>
    </w:p>
    <w:p w14:paraId="20367976" w14:textId="77777777" w:rsidR="001F6EC8" w:rsidRDefault="00A65F30">
      <w:pPr>
        <w:pStyle w:val="ListParagraph"/>
        <w:numPr>
          <w:ilvl w:val="0"/>
          <w:numId w:val="10"/>
        </w:numPr>
        <w:tabs>
          <w:tab w:val="left" w:pos="1183"/>
        </w:tabs>
        <w:ind w:right="125"/>
        <w:rPr>
          <w:sz w:val="24"/>
        </w:rPr>
      </w:pPr>
      <w:r>
        <w:rPr>
          <w:sz w:val="24"/>
        </w:rPr>
        <w:t>The level of co-operation by the SME borrower to enable the credit union to carry out a complete assessment on the feasibility of an alternative</w:t>
      </w:r>
      <w:r>
        <w:rPr>
          <w:spacing w:val="-7"/>
          <w:sz w:val="24"/>
        </w:rPr>
        <w:t xml:space="preserve"> </w:t>
      </w:r>
      <w:r>
        <w:rPr>
          <w:sz w:val="24"/>
        </w:rPr>
        <w:t>arrangement.</w:t>
      </w:r>
    </w:p>
    <w:p w14:paraId="64DE5FA8" w14:textId="77777777" w:rsidR="001F6EC8" w:rsidRDefault="00A65F30">
      <w:pPr>
        <w:pStyle w:val="ListParagraph"/>
        <w:numPr>
          <w:ilvl w:val="0"/>
          <w:numId w:val="10"/>
        </w:numPr>
        <w:tabs>
          <w:tab w:val="left" w:pos="1183"/>
        </w:tabs>
        <w:spacing w:line="293" w:lineRule="exact"/>
        <w:ind w:hanging="208"/>
        <w:rPr>
          <w:sz w:val="24"/>
        </w:rPr>
      </w:pPr>
      <w:r>
        <w:rPr>
          <w:sz w:val="24"/>
        </w:rPr>
        <w:t>The information (including proposed changes and/or future plans) provided by the SME</w:t>
      </w:r>
      <w:r>
        <w:rPr>
          <w:spacing w:val="-31"/>
          <w:sz w:val="24"/>
        </w:rPr>
        <w:t xml:space="preserve"> </w:t>
      </w:r>
      <w:r>
        <w:rPr>
          <w:sz w:val="24"/>
        </w:rPr>
        <w:t>borrower.</w:t>
      </w:r>
    </w:p>
    <w:p w14:paraId="4208AE49" w14:textId="77777777" w:rsidR="001F6EC8" w:rsidRDefault="00A65F30">
      <w:pPr>
        <w:pStyle w:val="BodyText"/>
        <w:spacing w:before="192"/>
        <w:ind w:left="756" w:right="264"/>
        <w:jc w:val="both"/>
      </w:pPr>
      <w:r>
        <w:t>Where</w:t>
      </w:r>
      <w:r>
        <w:rPr>
          <w:spacing w:val="-7"/>
        </w:rPr>
        <w:t xml:space="preserve"> </w:t>
      </w:r>
      <w:r>
        <w:t>deemed</w:t>
      </w:r>
      <w:r>
        <w:rPr>
          <w:spacing w:val="-4"/>
        </w:rPr>
        <w:t xml:space="preserve"> </w:t>
      </w:r>
      <w:r>
        <w:t>necessary,</w:t>
      </w:r>
      <w:r>
        <w:rPr>
          <w:spacing w:val="-4"/>
        </w:rPr>
        <w:t xml:space="preserve"> </w:t>
      </w:r>
      <w:r>
        <w:t>the</w:t>
      </w:r>
      <w:r>
        <w:rPr>
          <w:spacing w:val="-6"/>
        </w:rPr>
        <w:t xml:space="preserve"> </w:t>
      </w:r>
      <w:r>
        <w:t>credit</w:t>
      </w:r>
      <w:r>
        <w:rPr>
          <w:spacing w:val="-5"/>
        </w:rPr>
        <w:t xml:space="preserve"> </w:t>
      </w:r>
      <w:r>
        <w:t>union</w:t>
      </w:r>
      <w:r>
        <w:rPr>
          <w:spacing w:val="-3"/>
        </w:rPr>
        <w:t xml:space="preserve"> </w:t>
      </w:r>
      <w:r>
        <w:t>will</w:t>
      </w:r>
      <w:r>
        <w:rPr>
          <w:spacing w:val="-6"/>
        </w:rPr>
        <w:t xml:space="preserve"> </w:t>
      </w:r>
      <w:r>
        <w:t>facilitate</w:t>
      </w:r>
      <w:r>
        <w:rPr>
          <w:spacing w:val="-6"/>
        </w:rPr>
        <w:t xml:space="preserve"> </w:t>
      </w:r>
      <w:r>
        <w:t>separate</w:t>
      </w:r>
      <w:r>
        <w:rPr>
          <w:spacing w:val="-6"/>
        </w:rPr>
        <w:t xml:space="preserve"> </w:t>
      </w:r>
      <w:r>
        <w:t>consideration</w:t>
      </w:r>
      <w:r>
        <w:rPr>
          <w:spacing w:val="-4"/>
        </w:rPr>
        <w:t xml:space="preserve"> </w:t>
      </w:r>
      <w:r>
        <w:t>of</w:t>
      </w:r>
      <w:r>
        <w:rPr>
          <w:spacing w:val="-5"/>
        </w:rPr>
        <w:t xml:space="preserve"> </w:t>
      </w:r>
      <w:r>
        <w:t>debt</w:t>
      </w:r>
      <w:r>
        <w:rPr>
          <w:spacing w:val="-5"/>
        </w:rPr>
        <w:t xml:space="preserve"> </w:t>
      </w:r>
      <w:r>
        <w:t>related</w:t>
      </w:r>
      <w:r>
        <w:rPr>
          <w:spacing w:val="-4"/>
        </w:rPr>
        <w:t xml:space="preserve"> </w:t>
      </w:r>
      <w:r>
        <w:t>to</w:t>
      </w:r>
      <w:r>
        <w:rPr>
          <w:spacing w:val="-6"/>
        </w:rPr>
        <w:t xml:space="preserve"> </w:t>
      </w:r>
      <w:r>
        <w:t>the business, debt related to property and other investments or the SME’s borrower’s personal debt or persons who are concerned in the management of the business which will have an impact on the business.</w:t>
      </w:r>
    </w:p>
    <w:p w14:paraId="621302D4" w14:textId="77777777" w:rsidR="001F6EC8" w:rsidRDefault="00A65F30">
      <w:pPr>
        <w:pStyle w:val="BodyText"/>
        <w:spacing w:before="194"/>
        <w:ind w:left="756" w:right="263"/>
        <w:jc w:val="both"/>
      </w:pPr>
      <w:r>
        <w:t>The</w:t>
      </w:r>
      <w:r>
        <w:rPr>
          <w:spacing w:val="-14"/>
        </w:rPr>
        <w:t xml:space="preserve"> </w:t>
      </w:r>
      <w:r>
        <w:t>credit</w:t>
      </w:r>
      <w:r>
        <w:rPr>
          <w:spacing w:val="-16"/>
        </w:rPr>
        <w:t xml:space="preserve"> </w:t>
      </w:r>
      <w:r>
        <w:t>union</w:t>
      </w:r>
      <w:r>
        <w:rPr>
          <w:spacing w:val="-14"/>
        </w:rPr>
        <w:t xml:space="preserve"> </w:t>
      </w:r>
      <w:r>
        <w:t>will</w:t>
      </w:r>
      <w:r>
        <w:rPr>
          <w:spacing w:val="-13"/>
        </w:rPr>
        <w:t xml:space="preserve"> </w:t>
      </w:r>
      <w:r>
        <w:t>consider</w:t>
      </w:r>
      <w:r>
        <w:rPr>
          <w:spacing w:val="-14"/>
        </w:rPr>
        <w:t xml:space="preserve"> </w:t>
      </w:r>
      <w:r>
        <w:t>all</w:t>
      </w:r>
      <w:r>
        <w:rPr>
          <w:spacing w:val="-17"/>
        </w:rPr>
        <w:t xml:space="preserve"> </w:t>
      </w:r>
      <w:r>
        <w:t>reasonable</w:t>
      </w:r>
      <w:r>
        <w:rPr>
          <w:spacing w:val="-15"/>
        </w:rPr>
        <w:t xml:space="preserve"> </w:t>
      </w:r>
      <w:r>
        <w:t>options</w:t>
      </w:r>
      <w:r>
        <w:rPr>
          <w:spacing w:val="-15"/>
        </w:rPr>
        <w:t xml:space="preserve"> </w:t>
      </w:r>
      <w:r>
        <w:t>available</w:t>
      </w:r>
      <w:r>
        <w:rPr>
          <w:spacing w:val="-14"/>
        </w:rPr>
        <w:t xml:space="preserve"> </w:t>
      </w:r>
      <w:r>
        <w:t>before</w:t>
      </w:r>
      <w:r>
        <w:rPr>
          <w:spacing w:val="-13"/>
        </w:rPr>
        <w:t xml:space="preserve"> </w:t>
      </w:r>
      <w:r>
        <w:t>suggesting</w:t>
      </w:r>
      <w:r>
        <w:rPr>
          <w:spacing w:val="-17"/>
        </w:rPr>
        <w:t xml:space="preserve"> </w:t>
      </w:r>
      <w:r>
        <w:t>that</w:t>
      </w:r>
      <w:r>
        <w:rPr>
          <w:spacing w:val="-8"/>
        </w:rPr>
        <w:t xml:space="preserve"> </w:t>
      </w:r>
      <w:r>
        <w:t>the</w:t>
      </w:r>
      <w:r>
        <w:rPr>
          <w:spacing w:val="-14"/>
        </w:rPr>
        <w:t xml:space="preserve"> </w:t>
      </w:r>
      <w:r>
        <w:t>SME</w:t>
      </w:r>
      <w:r>
        <w:rPr>
          <w:spacing w:val="-16"/>
        </w:rPr>
        <w:t xml:space="preserve"> </w:t>
      </w:r>
      <w:r>
        <w:t>borrower dispose of assets essential to the running of their business, trade or</w:t>
      </w:r>
      <w:r>
        <w:rPr>
          <w:spacing w:val="-15"/>
        </w:rPr>
        <w:t xml:space="preserve"> </w:t>
      </w:r>
      <w:r>
        <w:t>profession.</w:t>
      </w:r>
    </w:p>
    <w:p w14:paraId="0E6076D4" w14:textId="77777777" w:rsidR="001F6EC8" w:rsidRDefault="00A65F30">
      <w:pPr>
        <w:pStyle w:val="Heading3"/>
        <w:spacing w:before="197"/>
        <w:ind w:right="260"/>
        <w:rPr>
          <w:b w:val="0"/>
        </w:rPr>
      </w:pPr>
      <w:r>
        <w:t>The assessment or review process in this credit union for an alternative arrangement will not normally take longer than 15 working days following the receipt of all the information/documentation</w:t>
      </w:r>
      <w:r>
        <w:rPr>
          <w:spacing w:val="-9"/>
        </w:rPr>
        <w:t xml:space="preserve"> </w:t>
      </w:r>
      <w:r>
        <w:t>requested.</w:t>
      </w:r>
      <w:r>
        <w:rPr>
          <w:spacing w:val="-11"/>
        </w:rPr>
        <w:t xml:space="preserve"> </w:t>
      </w:r>
      <w:r>
        <w:t>If</w:t>
      </w:r>
      <w:r>
        <w:rPr>
          <w:spacing w:val="-10"/>
        </w:rPr>
        <w:t xml:space="preserve"> </w:t>
      </w:r>
      <w:r>
        <w:t>the</w:t>
      </w:r>
      <w:r>
        <w:rPr>
          <w:spacing w:val="-10"/>
        </w:rPr>
        <w:t xml:space="preserve"> </w:t>
      </w:r>
      <w:r>
        <w:t>credit</w:t>
      </w:r>
      <w:r>
        <w:rPr>
          <w:spacing w:val="-11"/>
        </w:rPr>
        <w:t xml:space="preserve"> </w:t>
      </w:r>
      <w:r>
        <w:t>union</w:t>
      </w:r>
      <w:r>
        <w:rPr>
          <w:spacing w:val="-8"/>
        </w:rPr>
        <w:t xml:space="preserve"> </w:t>
      </w:r>
      <w:r>
        <w:t>cannot</w:t>
      </w:r>
      <w:r>
        <w:rPr>
          <w:spacing w:val="-9"/>
        </w:rPr>
        <w:t xml:space="preserve"> </w:t>
      </w:r>
      <w:r>
        <w:t>make</w:t>
      </w:r>
      <w:r>
        <w:rPr>
          <w:spacing w:val="-10"/>
        </w:rPr>
        <w:t xml:space="preserve"> </w:t>
      </w:r>
      <w:r>
        <w:t>a</w:t>
      </w:r>
      <w:r>
        <w:rPr>
          <w:spacing w:val="-10"/>
        </w:rPr>
        <w:t xml:space="preserve"> </w:t>
      </w:r>
      <w:r>
        <w:t>decision</w:t>
      </w:r>
      <w:r>
        <w:rPr>
          <w:spacing w:val="-9"/>
        </w:rPr>
        <w:t xml:space="preserve"> </w:t>
      </w:r>
      <w:r>
        <w:t>on</w:t>
      </w:r>
      <w:r>
        <w:rPr>
          <w:spacing w:val="-8"/>
        </w:rPr>
        <w:t xml:space="preserve"> </w:t>
      </w:r>
      <w:r>
        <w:t>whether</w:t>
      </w:r>
      <w:r>
        <w:rPr>
          <w:spacing w:val="-8"/>
        </w:rPr>
        <w:t xml:space="preserve"> </w:t>
      </w:r>
      <w:r>
        <w:t>it</w:t>
      </w:r>
      <w:r>
        <w:rPr>
          <w:spacing w:val="-10"/>
        </w:rPr>
        <w:t xml:space="preserve"> </w:t>
      </w:r>
      <w:r>
        <w:t xml:space="preserve">will facilitate an alternative arrangement within the 15 working days – then the credit union will promptly write to the SME borrower </w:t>
      </w:r>
      <w:r>
        <w:rPr>
          <w:b w:val="0"/>
        </w:rPr>
        <w:t>informing them of the</w:t>
      </w:r>
      <w:r>
        <w:rPr>
          <w:b w:val="0"/>
          <w:spacing w:val="-10"/>
        </w:rPr>
        <w:t xml:space="preserve"> </w:t>
      </w:r>
      <w:r>
        <w:rPr>
          <w:b w:val="0"/>
        </w:rPr>
        <w:t>following;</w:t>
      </w:r>
    </w:p>
    <w:p w14:paraId="25BB6781" w14:textId="77777777" w:rsidR="001F6EC8" w:rsidRDefault="00A65F30">
      <w:pPr>
        <w:pStyle w:val="ListParagraph"/>
        <w:numPr>
          <w:ilvl w:val="0"/>
          <w:numId w:val="10"/>
        </w:numPr>
        <w:tabs>
          <w:tab w:val="left" w:pos="1190"/>
        </w:tabs>
        <w:ind w:left="1189" w:right="127" w:hanging="212"/>
        <w:jc w:val="both"/>
        <w:rPr>
          <w:sz w:val="24"/>
        </w:rPr>
      </w:pPr>
      <w:r>
        <w:rPr>
          <w:sz w:val="24"/>
        </w:rPr>
        <w:t>how long it will take to complete the consideration of whether to facilitate an alternative arrangement,</w:t>
      </w:r>
      <w:r>
        <w:rPr>
          <w:spacing w:val="-3"/>
          <w:sz w:val="24"/>
        </w:rPr>
        <w:t xml:space="preserve"> </w:t>
      </w:r>
      <w:r>
        <w:rPr>
          <w:sz w:val="24"/>
        </w:rPr>
        <w:t>and</w:t>
      </w:r>
    </w:p>
    <w:p w14:paraId="217E7417" w14:textId="77777777" w:rsidR="001F6EC8" w:rsidRDefault="00A65F30">
      <w:pPr>
        <w:pStyle w:val="ListParagraph"/>
        <w:numPr>
          <w:ilvl w:val="0"/>
          <w:numId w:val="10"/>
        </w:numPr>
        <w:tabs>
          <w:tab w:val="left" w:pos="1190"/>
        </w:tabs>
        <w:ind w:left="1189" w:hanging="212"/>
        <w:jc w:val="both"/>
        <w:rPr>
          <w:sz w:val="24"/>
        </w:rPr>
      </w:pPr>
      <w:r>
        <w:rPr>
          <w:sz w:val="24"/>
        </w:rPr>
        <w:t>the reasons why it will take longer than 15 working</w:t>
      </w:r>
      <w:r>
        <w:rPr>
          <w:spacing w:val="-9"/>
          <w:sz w:val="24"/>
        </w:rPr>
        <w:t xml:space="preserve"> </w:t>
      </w:r>
      <w:r>
        <w:rPr>
          <w:sz w:val="24"/>
        </w:rPr>
        <w:t>days.</w:t>
      </w:r>
    </w:p>
    <w:p w14:paraId="0B3860FD" w14:textId="77777777" w:rsidR="001F6EC8" w:rsidRDefault="001F6EC8">
      <w:pPr>
        <w:jc w:val="both"/>
        <w:rPr>
          <w:sz w:val="24"/>
        </w:rPr>
        <w:sectPr w:rsidR="001F6EC8">
          <w:pgSz w:w="11910" w:h="16840"/>
          <w:pgMar w:top="620" w:right="560" w:bottom="1200" w:left="400" w:header="0" w:footer="1005" w:gutter="0"/>
          <w:cols w:space="720"/>
        </w:sectPr>
      </w:pPr>
    </w:p>
    <w:p w14:paraId="0CED7A18" w14:textId="77777777" w:rsidR="001F6EC8" w:rsidRDefault="00A65F30">
      <w:pPr>
        <w:pStyle w:val="ListParagraph"/>
        <w:numPr>
          <w:ilvl w:val="0"/>
          <w:numId w:val="12"/>
        </w:numPr>
        <w:tabs>
          <w:tab w:val="left" w:pos="757"/>
        </w:tabs>
        <w:spacing w:before="38"/>
        <w:ind w:hanging="361"/>
        <w:jc w:val="left"/>
        <w:rPr>
          <w:b/>
          <w:sz w:val="24"/>
        </w:rPr>
      </w:pPr>
      <w:r>
        <w:rPr>
          <w:b/>
          <w:sz w:val="24"/>
          <w:u w:val="single"/>
        </w:rPr>
        <w:lastRenderedPageBreak/>
        <w:t>Possible types of alternative</w:t>
      </w:r>
      <w:r>
        <w:rPr>
          <w:b/>
          <w:spacing w:val="-3"/>
          <w:sz w:val="24"/>
          <w:u w:val="single"/>
        </w:rPr>
        <w:t xml:space="preserve"> </w:t>
      </w:r>
      <w:r>
        <w:rPr>
          <w:b/>
          <w:sz w:val="24"/>
          <w:u w:val="single"/>
        </w:rPr>
        <w:t>arrangements:</w:t>
      </w:r>
    </w:p>
    <w:p w14:paraId="0D719655" w14:textId="77777777" w:rsidR="001F6EC8" w:rsidRDefault="00A65F30">
      <w:pPr>
        <w:pStyle w:val="BodyText"/>
        <w:ind w:left="756" w:right="50"/>
      </w:pPr>
      <w:r>
        <w:t>Some of the more common alternative arrangements that a financial institution may offer could include one or more of the following elements;</w:t>
      </w:r>
    </w:p>
    <w:p w14:paraId="59A0E36A" w14:textId="77777777" w:rsidR="001F6EC8" w:rsidRDefault="00A65F30">
      <w:pPr>
        <w:pStyle w:val="ListParagraph"/>
        <w:numPr>
          <w:ilvl w:val="0"/>
          <w:numId w:val="9"/>
        </w:numPr>
        <w:tabs>
          <w:tab w:val="left" w:pos="1183"/>
        </w:tabs>
        <w:ind w:right="119"/>
        <w:rPr>
          <w:sz w:val="24"/>
        </w:rPr>
      </w:pPr>
      <w:r>
        <w:rPr>
          <w:sz w:val="24"/>
        </w:rPr>
        <w:t>Share/savings transfer – the financial institution may allow the SME borrower to off-set pledged shares/savings against the loan balance and/or outstanding loan</w:t>
      </w:r>
      <w:r>
        <w:rPr>
          <w:spacing w:val="-7"/>
          <w:sz w:val="24"/>
        </w:rPr>
        <w:t xml:space="preserve"> </w:t>
      </w:r>
      <w:r>
        <w:rPr>
          <w:sz w:val="24"/>
        </w:rPr>
        <w:t>interest.</w:t>
      </w:r>
    </w:p>
    <w:p w14:paraId="0C413D9E" w14:textId="77777777" w:rsidR="001F6EC8" w:rsidRDefault="00A65F30">
      <w:pPr>
        <w:pStyle w:val="ListParagraph"/>
        <w:numPr>
          <w:ilvl w:val="0"/>
          <w:numId w:val="9"/>
        </w:numPr>
        <w:tabs>
          <w:tab w:val="left" w:pos="1183"/>
        </w:tabs>
        <w:ind w:right="122"/>
        <w:rPr>
          <w:sz w:val="24"/>
        </w:rPr>
      </w:pPr>
      <w:r>
        <w:rPr>
          <w:sz w:val="24"/>
        </w:rPr>
        <w:t xml:space="preserve">Temporary amendments to loan repayments – the financial institution may temporarily reduce </w:t>
      </w:r>
      <w:r>
        <w:rPr>
          <w:spacing w:val="-3"/>
          <w:sz w:val="24"/>
        </w:rPr>
        <w:t xml:space="preserve">or </w:t>
      </w:r>
      <w:r>
        <w:rPr>
          <w:sz w:val="24"/>
        </w:rPr>
        <w:t>suspend loan repayments.</w:t>
      </w:r>
    </w:p>
    <w:p w14:paraId="3DE57D49" w14:textId="77777777" w:rsidR="001F6EC8" w:rsidRDefault="00A65F30">
      <w:pPr>
        <w:pStyle w:val="ListParagraph"/>
        <w:numPr>
          <w:ilvl w:val="0"/>
          <w:numId w:val="9"/>
        </w:numPr>
        <w:tabs>
          <w:tab w:val="left" w:pos="1183"/>
        </w:tabs>
        <w:ind w:right="120"/>
        <w:rPr>
          <w:sz w:val="24"/>
        </w:rPr>
      </w:pPr>
      <w:r>
        <w:rPr>
          <w:sz w:val="24"/>
        </w:rPr>
        <w:t>Loan</w:t>
      </w:r>
      <w:r>
        <w:rPr>
          <w:spacing w:val="-4"/>
          <w:sz w:val="24"/>
        </w:rPr>
        <w:t xml:space="preserve"> </w:t>
      </w:r>
      <w:r>
        <w:rPr>
          <w:sz w:val="24"/>
        </w:rPr>
        <w:t>reschedule</w:t>
      </w:r>
      <w:r>
        <w:rPr>
          <w:spacing w:val="-3"/>
          <w:sz w:val="24"/>
        </w:rPr>
        <w:t xml:space="preserve"> </w:t>
      </w:r>
      <w:r>
        <w:rPr>
          <w:sz w:val="24"/>
        </w:rPr>
        <w:t>–</w:t>
      </w:r>
      <w:r>
        <w:rPr>
          <w:spacing w:val="-6"/>
          <w:sz w:val="24"/>
        </w:rPr>
        <w:t xml:space="preserve"> </w:t>
      </w:r>
      <w:r>
        <w:rPr>
          <w:sz w:val="24"/>
        </w:rPr>
        <w:t>the</w:t>
      </w:r>
      <w:r>
        <w:rPr>
          <w:spacing w:val="-6"/>
          <w:sz w:val="24"/>
        </w:rPr>
        <w:t xml:space="preserve"> </w:t>
      </w:r>
      <w:r>
        <w:rPr>
          <w:sz w:val="24"/>
        </w:rPr>
        <w:t>financial</w:t>
      </w:r>
      <w:r>
        <w:rPr>
          <w:spacing w:val="-2"/>
          <w:sz w:val="24"/>
        </w:rPr>
        <w:t xml:space="preserve"> </w:t>
      </w:r>
      <w:r>
        <w:rPr>
          <w:sz w:val="24"/>
        </w:rPr>
        <w:t>institution may</w:t>
      </w:r>
      <w:r>
        <w:rPr>
          <w:spacing w:val="-5"/>
          <w:sz w:val="24"/>
        </w:rPr>
        <w:t xml:space="preserve"> </w:t>
      </w:r>
      <w:r>
        <w:rPr>
          <w:sz w:val="24"/>
        </w:rPr>
        <w:t>offer</w:t>
      </w:r>
      <w:r>
        <w:rPr>
          <w:spacing w:val="-3"/>
          <w:sz w:val="24"/>
        </w:rPr>
        <w:t xml:space="preserve"> </w:t>
      </w:r>
      <w:r>
        <w:rPr>
          <w:sz w:val="24"/>
        </w:rPr>
        <w:t>the</w:t>
      </w:r>
      <w:r>
        <w:rPr>
          <w:spacing w:val="-4"/>
          <w:sz w:val="24"/>
        </w:rPr>
        <w:t xml:space="preserve"> </w:t>
      </w:r>
      <w:r>
        <w:rPr>
          <w:sz w:val="24"/>
        </w:rPr>
        <w:t>SME</w:t>
      </w:r>
      <w:r>
        <w:rPr>
          <w:spacing w:val="-4"/>
          <w:sz w:val="24"/>
        </w:rPr>
        <w:t xml:space="preserve"> </w:t>
      </w:r>
      <w:r>
        <w:rPr>
          <w:sz w:val="24"/>
        </w:rPr>
        <w:t>borrower</w:t>
      </w:r>
      <w:r>
        <w:rPr>
          <w:spacing w:val="-1"/>
          <w:sz w:val="24"/>
        </w:rPr>
        <w:t xml:space="preserve"> </w:t>
      </w:r>
      <w:r>
        <w:rPr>
          <w:sz w:val="24"/>
        </w:rPr>
        <w:t>a</w:t>
      </w:r>
      <w:r>
        <w:rPr>
          <w:spacing w:val="-5"/>
          <w:sz w:val="24"/>
        </w:rPr>
        <w:t xml:space="preserve"> </w:t>
      </w:r>
      <w:r>
        <w:rPr>
          <w:sz w:val="24"/>
        </w:rPr>
        <w:t>new</w:t>
      </w:r>
      <w:r>
        <w:rPr>
          <w:spacing w:val="-2"/>
          <w:sz w:val="24"/>
        </w:rPr>
        <w:t xml:space="preserve"> </w:t>
      </w:r>
      <w:r>
        <w:rPr>
          <w:sz w:val="24"/>
        </w:rPr>
        <w:t>loan</w:t>
      </w:r>
      <w:r>
        <w:rPr>
          <w:spacing w:val="-3"/>
          <w:sz w:val="24"/>
        </w:rPr>
        <w:t xml:space="preserve"> </w:t>
      </w:r>
      <w:r>
        <w:rPr>
          <w:sz w:val="24"/>
        </w:rPr>
        <w:t>agreement</w:t>
      </w:r>
      <w:r>
        <w:rPr>
          <w:spacing w:val="-3"/>
          <w:sz w:val="24"/>
        </w:rPr>
        <w:t xml:space="preserve"> </w:t>
      </w:r>
      <w:r>
        <w:rPr>
          <w:sz w:val="24"/>
        </w:rPr>
        <w:t>with reduced repayments over a longer</w:t>
      </w:r>
      <w:r>
        <w:rPr>
          <w:spacing w:val="-2"/>
          <w:sz w:val="24"/>
        </w:rPr>
        <w:t xml:space="preserve"> </w:t>
      </w:r>
      <w:r>
        <w:rPr>
          <w:sz w:val="24"/>
        </w:rPr>
        <w:t>term.</w:t>
      </w:r>
    </w:p>
    <w:p w14:paraId="28043DC6" w14:textId="77777777" w:rsidR="001F6EC8" w:rsidRDefault="00A65F30">
      <w:pPr>
        <w:pStyle w:val="ListParagraph"/>
        <w:numPr>
          <w:ilvl w:val="0"/>
          <w:numId w:val="9"/>
        </w:numPr>
        <w:tabs>
          <w:tab w:val="left" w:pos="1183"/>
        </w:tabs>
        <w:spacing w:before="1"/>
        <w:ind w:right="122"/>
        <w:rPr>
          <w:sz w:val="24"/>
        </w:rPr>
      </w:pPr>
      <w:r>
        <w:rPr>
          <w:sz w:val="24"/>
        </w:rPr>
        <w:t>Freezing interest – the financial institution may freeze the loan interest on the loan for a specified period.</w:t>
      </w:r>
    </w:p>
    <w:p w14:paraId="45C2B01E" w14:textId="77777777" w:rsidR="001F6EC8" w:rsidRDefault="00A65F30">
      <w:pPr>
        <w:pStyle w:val="ListParagraph"/>
        <w:numPr>
          <w:ilvl w:val="0"/>
          <w:numId w:val="9"/>
        </w:numPr>
        <w:tabs>
          <w:tab w:val="left" w:pos="1183"/>
        </w:tabs>
        <w:ind w:right="121"/>
        <w:rPr>
          <w:sz w:val="24"/>
        </w:rPr>
      </w:pPr>
      <w:r>
        <w:rPr>
          <w:sz w:val="24"/>
        </w:rPr>
        <w:t>Interest</w:t>
      </w:r>
      <w:r>
        <w:rPr>
          <w:spacing w:val="-8"/>
          <w:sz w:val="24"/>
        </w:rPr>
        <w:t xml:space="preserve"> </w:t>
      </w:r>
      <w:r>
        <w:rPr>
          <w:sz w:val="24"/>
        </w:rPr>
        <w:t>only</w:t>
      </w:r>
      <w:r>
        <w:rPr>
          <w:spacing w:val="-7"/>
          <w:sz w:val="24"/>
        </w:rPr>
        <w:t xml:space="preserve"> </w:t>
      </w:r>
      <w:r>
        <w:rPr>
          <w:sz w:val="24"/>
        </w:rPr>
        <w:t>–</w:t>
      </w:r>
      <w:r>
        <w:rPr>
          <w:spacing w:val="-10"/>
          <w:sz w:val="24"/>
        </w:rPr>
        <w:t xml:space="preserve"> </w:t>
      </w:r>
      <w:r>
        <w:rPr>
          <w:sz w:val="24"/>
        </w:rPr>
        <w:t>the</w:t>
      </w:r>
      <w:r>
        <w:rPr>
          <w:spacing w:val="-8"/>
          <w:sz w:val="24"/>
        </w:rPr>
        <w:t xml:space="preserve"> </w:t>
      </w:r>
      <w:r>
        <w:rPr>
          <w:sz w:val="24"/>
        </w:rPr>
        <w:t>financial</w:t>
      </w:r>
      <w:r>
        <w:rPr>
          <w:spacing w:val="-6"/>
          <w:sz w:val="24"/>
        </w:rPr>
        <w:t xml:space="preserve"> </w:t>
      </w:r>
      <w:r>
        <w:rPr>
          <w:sz w:val="24"/>
        </w:rPr>
        <w:t>institution</w:t>
      </w:r>
      <w:r>
        <w:rPr>
          <w:spacing w:val="-8"/>
          <w:sz w:val="24"/>
        </w:rPr>
        <w:t xml:space="preserve"> </w:t>
      </w:r>
      <w:r>
        <w:rPr>
          <w:sz w:val="24"/>
        </w:rPr>
        <w:t>may</w:t>
      </w:r>
      <w:r>
        <w:rPr>
          <w:spacing w:val="-7"/>
          <w:sz w:val="24"/>
        </w:rPr>
        <w:t xml:space="preserve"> </w:t>
      </w:r>
      <w:r>
        <w:rPr>
          <w:sz w:val="24"/>
        </w:rPr>
        <w:t>allow</w:t>
      </w:r>
      <w:r>
        <w:rPr>
          <w:spacing w:val="-8"/>
          <w:sz w:val="24"/>
        </w:rPr>
        <w:t xml:space="preserve"> </w:t>
      </w:r>
      <w:r>
        <w:rPr>
          <w:sz w:val="24"/>
        </w:rPr>
        <w:t>the</w:t>
      </w:r>
      <w:r>
        <w:rPr>
          <w:spacing w:val="-4"/>
          <w:sz w:val="24"/>
        </w:rPr>
        <w:t xml:space="preserve"> </w:t>
      </w:r>
      <w:r>
        <w:rPr>
          <w:sz w:val="24"/>
        </w:rPr>
        <w:t>SME</w:t>
      </w:r>
      <w:r>
        <w:rPr>
          <w:spacing w:val="-8"/>
          <w:sz w:val="24"/>
        </w:rPr>
        <w:t xml:space="preserve"> </w:t>
      </w:r>
      <w:r>
        <w:rPr>
          <w:sz w:val="24"/>
        </w:rPr>
        <w:t>borrower</w:t>
      </w:r>
      <w:r>
        <w:rPr>
          <w:spacing w:val="-7"/>
          <w:sz w:val="24"/>
        </w:rPr>
        <w:t xml:space="preserve"> </w:t>
      </w:r>
      <w:r>
        <w:rPr>
          <w:sz w:val="24"/>
        </w:rPr>
        <w:t>to</w:t>
      </w:r>
      <w:r>
        <w:rPr>
          <w:spacing w:val="-8"/>
          <w:sz w:val="24"/>
        </w:rPr>
        <w:t xml:space="preserve"> </w:t>
      </w:r>
      <w:r>
        <w:rPr>
          <w:sz w:val="24"/>
        </w:rPr>
        <w:t>only</w:t>
      </w:r>
      <w:r>
        <w:rPr>
          <w:spacing w:val="-8"/>
          <w:sz w:val="24"/>
        </w:rPr>
        <w:t xml:space="preserve"> </w:t>
      </w:r>
      <w:r>
        <w:rPr>
          <w:sz w:val="24"/>
        </w:rPr>
        <w:t>pay</w:t>
      </w:r>
      <w:r>
        <w:rPr>
          <w:spacing w:val="-7"/>
          <w:sz w:val="24"/>
        </w:rPr>
        <w:t xml:space="preserve"> </w:t>
      </w:r>
      <w:r>
        <w:rPr>
          <w:sz w:val="24"/>
        </w:rPr>
        <w:t>interest</w:t>
      </w:r>
      <w:r>
        <w:rPr>
          <w:spacing w:val="-7"/>
          <w:sz w:val="24"/>
        </w:rPr>
        <w:t xml:space="preserve"> </w:t>
      </w:r>
      <w:r>
        <w:rPr>
          <w:sz w:val="24"/>
        </w:rPr>
        <w:t>on</w:t>
      </w:r>
      <w:r>
        <w:rPr>
          <w:spacing w:val="-8"/>
          <w:sz w:val="24"/>
        </w:rPr>
        <w:t xml:space="preserve"> </w:t>
      </w:r>
      <w:r>
        <w:rPr>
          <w:sz w:val="24"/>
        </w:rPr>
        <w:t>the</w:t>
      </w:r>
      <w:r>
        <w:rPr>
          <w:spacing w:val="-8"/>
          <w:sz w:val="24"/>
        </w:rPr>
        <w:t xml:space="preserve"> </w:t>
      </w:r>
      <w:r>
        <w:rPr>
          <w:sz w:val="24"/>
        </w:rPr>
        <w:t>loan for an agreed period and not pay loan principal during that</w:t>
      </w:r>
      <w:r>
        <w:rPr>
          <w:spacing w:val="-3"/>
          <w:sz w:val="24"/>
        </w:rPr>
        <w:t xml:space="preserve"> </w:t>
      </w:r>
      <w:r>
        <w:rPr>
          <w:sz w:val="24"/>
        </w:rPr>
        <w:t>period.</w:t>
      </w:r>
    </w:p>
    <w:p w14:paraId="58EB4AE9" w14:textId="77777777" w:rsidR="001F6EC8" w:rsidRDefault="00A65F30">
      <w:pPr>
        <w:pStyle w:val="Heading3"/>
        <w:spacing w:before="194"/>
        <w:jc w:val="left"/>
      </w:pPr>
      <w:r>
        <w:t>It should be noted that this credit union does not normally offer all the above alternative arrangements to its members.</w:t>
      </w:r>
    </w:p>
    <w:p w14:paraId="55A5A895" w14:textId="77777777" w:rsidR="001F6EC8" w:rsidRDefault="00A65F30">
      <w:pPr>
        <w:spacing w:before="197"/>
        <w:ind w:left="756" w:right="119"/>
        <w:jc w:val="both"/>
        <w:rPr>
          <w:b/>
          <w:sz w:val="24"/>
        </w:rPr>
      </w:pPr>
      <w:r>
        <w:rPr>
          <w:b/>
          <w:sz w:val="24"/>
        </w:rPr>
        <w:t>As regards those alternative arrangements that the credit union does offer, the suitability of any particular type of alternative arrangement to be offered to the SME borrower will depend solely on the results of the credit union’s review of their financial situation.</w:t>
      </w:r>
    </w:p>
    <w:p w14:paraId="4F413119" w14:textId="77777777" w:rsidR="001F6EC8" w:rsidRDefault="00A65F30">
      <w:pPr>
        <w:pStyle w:val="Heading3"/>
        <w:spacing w:before="194"/>
        <w:ind w:right="125"/>
      </w:pPr>
      <w:r>
        <w:t>It is important to note that alternative arrangements; (1) may be affordable for your business in the short term but could be more expensive in the longer term AND (2) may affect your credit rating, which may limit your ability to access credit in the future - thus before accepting any suggested alternative</w:t>
      </w:r>
      <w:r>
        <w:rPr>
          <w:spacing w:val="-6"/>
        </w:rPr>
        <w:t xml:space="preserve"> </w:t>
      </w:r>
      <w:r>
        <w:t>arrangement,</w:t>
      </w:r>
      <w:r>
        <w:rPr>
          <w:spacing w:val="-2"/>
        </w:rPr>
        <w:t xml:space="preserve"> </w:t>
      </w:r>
      <w:r>
        <w:t>the</w:t>
      </w:r>
      <w:r>
        <w:rPr>
          <w:spacing w:val="-8"/>
        </w:rPr>
        <w:t xml:space="preserve"> </w:t>
      </w:r>
      <w:r>
        <w:t>SME</w:t>
      </w:r>
      <w:r>
        <w:rPr>
          <w:spacing w:val="-3"/>
        </w:rPr>
        <w:t xml:space="preserve"> </w:t>
      </w:r>
      <w:r>
        <w:t>borrower</w:t>
      </w:r>
      <w:r>
        <w:rPr>
          <w:spacing w:val="-7"/>
        </w:rPr>
        <w:t xml:space="preserve"> </w:t>
      </w:r>
      <w:r>
        <w:t>should</w:t>
      </w:r>
      <w:r>
        <w:rPr>
          <w:spacing w:val="-7"/>
        </w:rPr>
        <w:t xml:space="preserve"> </w:t>
      </w:r>
      <w:r>
        <w:t>seek</w:t>
      </w:r>
      <w:r>
        <w:rPr>
          <w:spacing w:val="-4"/>
        </w:rPr>
        <w:t xml:space="preserve"> </w:t>
      </w:r>
      <w:r>
        <w:t>independent</w:t>
      </w:r>
      <w:r>
        <w:rPr>
          <w:spacing w:val="-7"/>
        </w:rPr>
        <w:t xml:space="preserve"> </w:t>
      </w:r>
      <w:r>
        <w:t>advice</w:t>
      </w:r>
      <w:r>
        <w:rPr>
          <w:spacing w:val="-6"/>
        </w:rPr>
        <w:t xml:space="preserve"> </w:t>
      </w:r>
      <w:r>
        <w:t>as</w:t>
      </w:r>
      <w:r>
        <w:rPr>
          <w:spacing w:val="-4"/>
        </w:rPr>
        <w:t xml:space="preserve"> </w:t>
      </w:r>
      <w:r>
        <w:t>regards</w:t>
      </w:r>
      <w:r>
        <w:rPr>
          <w:spacing w:val="-7"/>
        </w:rPr>
        <w:t xml:space="preserve"> </w:t>
      </w:r>
      <w:r>
        <w:t>both</w:t>
      </w:r>
      <w:r>
        <w:rPr>
          <w:spacing w:val="-4"/>
        </w:rPr>
        <w:t xml:space="preserve"> </w:t>
      </w:r>
      <w:r>
        <w:t>of</w:t>
      </w:r>
      <w:r>
        <w:rPr>
          <w:spacing w:val="-6"/>
        </w:rPr>
        <w:t xml:space="preserve"> </w:t>
      </w:r>
      <w:r>
        <w:t>these matters.</w:t>
      </w:r>
    </w:p>
    <w:p w14:paraId="1305652D" w14:textId="77777777" w:rsidR="001F6EC8" w:rsidRDefault="001F6EC8">
      <w:pPr>
        <w:pStyle w:val="BodyText"/>
        <w:rPr>
          <w:b/>
          <w:sz w:val="20"/>
        </w:rPr>
      </w:pPr>
    </w:p>
    <w:p w14:paraId="510721B3" w14:textId="77777777" w:rsidR="001F6EC8" w:rsidRDefault="00A65F30">
      <w:pPr>
        <w:pStyle w:val="ListParagraph"/>
        <w:numPr>
          <w:ilvl w:val="0"/>
          <w:numId w:val="12"/>
        </w:numPr>
        <w:tabs>
          <w:tab w:val="left" w:pos="757"/>
        </w:tabs>
        <w:ind w:hanging="361"/>
        <w:jc w:val="both"/>
        <w:rPr>
          <w:b/>
          <w:sz w:val="24"/>
        </w:rPr>
      </w:pPr>
      <w:r>
        <w:rPr>
          <w:b/>
          <w:sz w:val="24"/>
          <w:u w:val="single"/>
        </w:rPr>
        <w:t>Informing the SME borrower of the review/assessment</w:t>
      </w:r>
      <w:r>
        <w:rPr>
          <w:b/>
          <w:spacing w:val="-3"/>
          <w:sz w:val="24"/>
          <w:u w:val="single"/>
        </w:rPr>
        <w:t xml:space="preserve"> </w:t>
      </w:r>
      <w:r>
        <w:rPr>
          <w:b/>
          <w:sz w:val="24"/>
          <w:u w:val="single"/>
        </w:rPr>
        <w:t>decision:</w:t>
      </w:r>
    </w:p>
    <w:p w14:paraId="19A4AC44" w14:textId="77777777" w:rsidR="001F6EC8" w:rsidRDefault="00A65F30">
      <w:pPr>
        <w:pStyle w:val="BodyText"/>
        <w:ind w:left="756" w:right="119"/>
        <w:jc w:val="both"/>
      </w:pPr>
      <w:r>
        <w:t>Once the credit union reaches a decision on any proposed alternative arrangement, it will respond by letter to the SME borrower within 15 working days from receipt of all information/documentation requested and outline its decision and if relevant the terms of the alternative arrangements.</w:t>
      </w:r>
    </w:p>
    <w:p w14:paraId="5D71772E" w14:textId="77777777" w:rsidR="001F6EC8" w:rsidRDefault="00A65F30">
      <w:pPr>
        <w:spacing w:before="196"/>
        <w:ind w:left="756" w:right="120"/>
        <w:jc w:val="both"/>
        <w:rPr>
          <w:sz w:val="24"/>
        </w:rPr>
      </w:pPr>
      <w:r>
        <w:rPr>
          <w:b/>
          <w:sz w:val="24"/>
        </w:rPr>
        <w:t xml:space="preserve">If the decision of the credit union is to offer an alternative arrangement </w:t>
      </w:r>
      <w:r>
        <w:rPr>
          <w:sz w:val="24"/>
        </w:rPr>
        <w:t>– the SME borrower has 15 working</w:t>
      </w:r>
      <w:r>
        <w:rPr>
          <w:spacing w:val="-14"/>
          <w:sz w:val="24"/>
        </w:rPr>
        <w:t xml:space="preserve"> </w:t>
      </w:r>
      <w:r>
        <w:rPr>
          <w:sz w:val="24"/>
        </w:rPr>
        <w:t>days</w:t>
      </w:r>
      <w:r>
        <w:rPr>
          <w:spacing w:val="-10"/>
          <w:sz w:val="24"/>
        </w:rPr>
        <w:t xml:space="preserve"> </w:t>
      </w:r>
      <w:r>
        <w:rPr>
          <w:sz w:val="24"/>
        </w:rPr>
        <w:t>(from</w:t>
      </w:r>
      <w:r>
        <w:rPr>
          <w:spacing w:val="-13"/>
          <w:sz w:val="24"/>
        </w:rPr>
        <w:t xml:space="preserve"> </w:t>
      </w:r>
      <w:r>
        <w:rPr>
          <w:sz w:val="24"/>
        </w:rPr>
        <w:t>the</w:t>
      </w:r>
      <w:r>
        <w:rPr>
          <w:spacing w:val="-12"/>
          <w:sz w:val="24"/>
        </w:rPr>
        <w:t xml:space="preserve"> </w:t>
      </w:r>
      <w:r>
        <w:rPr>
          <w:sz w:val="24"/>
        </w:rPr>
        <w:t>date</w:t>
      </w:r>
      <w:r>
        <w:rPr>
          <w:spacing w:val="-12"/>
          <w:sz w:val="24"/>
        </w:rPr>
        <w:t xml:space="preserve"> </w:t>
      </w:r>
      <w:r>
        <w:rPr>
          <w:sz w:val="24"/>
        </w:rPr>
        <w:t>the</w:t>
      </w:r>
      <w:r>
        <w:rPr>
          <w:spacing w:val="-13"/>
          <w:sz w:val="24"/>
        </w:rPr>
        <w:t xml:space="preserve"> </w:t>
      </w:r>
      <w:r>
        <w:rPr>
          <w:sz w:val="24"/>
        </w:rPr>
        <w:t>review</w:t>
      </w:r>
      <w:r>
        <w:rPr>
          <w:spacing w:val="-12"/>
          <w:sz w:val="24"/>
        </w:rPr>
        <w:t xml:space="preserve"> </w:t>
      </w:r>
      <w:r>
        <w:rPr>
          <w:sz w:val="24"/>
        </w:rPr>
        <w:t>decision</w:t>
      </w:r>
      <w:r>
        <w:rPr>
          <w:spacing w:val="-11"/>
          <w:sz w:val="24"/>
        </w:rPr>
        <w:t xml:space="preserve"> </w:t>
      </w:r>
      <w:r>
        <w:rPr>
          <w:sz w:val="24"/>
        </w:rPr>
        <w:t>letter</w:t>
      </w:r>
      <w:r>
        <w:rPr>
          <w:spacing w:val="-10"/>
          <w:sz w:val="24"/>
        </w:rPr>
        <w:t xml:space="preserve"> </w:t>
      </w:r>
      <w:r>
        <w:rPr>
          <w:sz w:val="24"/>
        </w:rPr>
        <w:t>was</w:t>
      </w:r>
      <w:r>
        <w:rPr>
          <w:spacing w:val="-12"/>
          <w:sz w:val="24"/>
        </w:rPr>
        <w:t xml:space="preserve"> </w:t>
      </w:r>
      <w:r>
        <w:rPr>
          <w:sz w:val="24"/>
        </w:rPr>
        <w:t>issued</w:t>
      </w:r>
      <w:r>
        <w:rPr>
          <w:spacing w:val="-10"/>
          <w:sz w:val="24"/>
        </w:rPr>
        <w:t xml:space="preserve"> </w:t>
      </w:r>
      <w:r>
        <w:rPr>
          <w:sz w:val="24"/>
        </w:rPr>
        <w:t>by</w:t>
      </w:r>
      <w:r>
        <w:rPr>
          <w:spacing w:val="-13"/>
          <w:sz w:val="24"/>
        </w:rPr>
        <w:t xml:space="preserve"> </w:t>
      </w:r>
      <w:r>
        <w:rPr>
          <w:sz w:val="24"/>
        </w:rPr>
        <w:t>the</w:t>
      </w:r>
      <w:r>
        <w:rPr>
          <w:spacing w:val="-9"/>
          <w:sz w:val="24"/>
        </w:rPr>
        <w:t xml:space="preserve"> </w:t>
      </w:r>
      <w:r>
        <w:rPr>
          <w:sz w:val="24"/>
        </w:rPr>
        <w:t>credit</w:t>
      </w:r>
      <w:r>
        <w:rPr>
          <w:spacing w:val="-12"/>
          <w:sz w:val="24"/>
        </w:rPr>
        <w:t xml:space="preserve"> </w:t>
      </w:r>
      <w:r>
        <w:rPr>
          <w:sz w:val="24"/>
        </w:rPr>
        <w:t>union)</w:t>
      </w:r>
      <w:r>
        <w:rPr>
          <w:spacing w:val="-11"/>
          <w:sz w:val="24"/>
        </w:rPr>
        <w:t xml:space="preserve"> </w:t>
      </w:r>
      <w:r>
        <w:rPr>
          <w:sz w:val="24"/>
        </w:rPr>
        <w:t>to</w:t>
      </w:r>
      <w:r>
        <w:rPr>
          <w:spacing w:val="-13"/>
          <w:sz w:val="24"/>
        </w:rPr>
        <w:t xml:space="preserve"> </w:t>
      </w:r>
      <w:r>
        <w:rPr>
          <w:sz w:val="24"/>
        </w:rPr>
        <w:t>decide</w:t>
      </w:r>
      <w:r>
        <w:rPr>
          <w:spacing w:val="-12"/>
          <w:sz w:val="24"/>
        </w:rPr>
        <w:t xml:space="preserve"> </w:t>
      </w:r>
      <w:r>
        <w:rPr>
          <w:sz w:val="24"/>
        </w:rPr>
        <w:t>whether to accept or decline the alternative arrangement offered and inform the credit union of their</w:t>
      </w:r>
      <w:r>
        <w:rPr>
          <w:spacing w:val="-29"/>
          <w:sz w:val="24"/>
        </w:rPr>
        <w:t xml:space="preserve"> </w:t>
      </w:r>
      <w:r>
        <w:rPr>
          <w:sz w:val="24"/>
        </w:rPr>
        <w:t>decision.</w:t>
      </w:r>
    </w:p>
    <w:p w14:paraId="64F60EAE" w14:textId="77777777" w:rsidR="001F6EC8" w:rsidRDefault="00A65F30">
      <w:pPr>
        <w:spacing w:before="197"/>
        <w:ind w:left="756" w:right="119"/>
        <w:jc w:val="both"/>
        <w:rPr>
          <w:sz w:val="24"/>
        </w:rPr>
      </w:pPr>
      <w:r>
        <w:rPr>
          <w:b/>
          <w:sz w:val="24"/>
        </w:rPr>
        <w:t>If the SME borrower does not inform the credit union of their decision to accept or decline the alternative</w:t>
      </w:r>
      <w:r>
        <w:rPr>
          <w:b/>
          <w:spacing w:val="-14"/>
          <w:sz w:val="24"/>
        </w:rPr>
        <w:t xml:space="preserve"> </w:t>
      </w:r>
      <w:r>
        <w:rPr>
          <w:b/>
          <w:sz w:val="24"/>
        </w:rPr>
        <w:t>arrangement</w:t>
      </w:r>
      <w:r>
        <w:rPr>
          <w:b/>
          <w:spacing w:val="-13"/>
          <w:sz w:val="24"/>
        </w:rPr>
        <w:t xml:space="preserve"> </w:t>
      </w:r>
      <w:r>
        <w:rPr>
          <w:b/>
          <w:sz w:val="24"/>
        </w:rPr>
        <w:t>offered</w:t>
      </w:r>
      <w:r>
        <w:rPr>
          <w:b/>
          <w:spacing w:val="-14"/>
          <w:sz w:val="24"/>
        </w:rPr>
        <w:t xml:space="preserve"> </w:t>
      </w:r>
      <w:r>
        <w:rPr>
          <w:b/>
          <w:sz w:val="24"/>
        </w:rPr>
        <w:t>within</w:t>
      </w:r>
      <w:r>
        <w:rPr>
          <w:b/>
          <w:spacing w:val="-11"/>
          <w:sz w:val="24"/>
        </w:rPr>
        <w:t xml:space="preserve"> </w:t>
      </w:r>
      <w:r>
        <w:rPr>
          <w:b/>
          <w:sz w:val="24"/>
        </w:rPr>
        <w:t>15</w:t>
      </w:r>
      <w:r>
        <w:rPr>
          <w:b/>
          <w:spacing w:val="-11"/>
          <w:sz w:val="24"/>
        </w:rPr>
        <w:t xml:space="preserve"> </w:t>
      </w:r>
      <w:r>
        <w:rPr>
          <w:b/>
          <w:sz w:val="24"/>
        </w:rPr>
        <w:t>working</w:t>
      </w:r>
      <w:r>
        <w:rPr>
          <w:b/>
          <w:spacing w:val="-12"/>
          <w:sz w:val="24"/>
        </w:rPr>
        <w:t xml:space="preserve"> </w:t>
      </w:r>
      <w:r>
        <w:rPr>
          <w:b/>
          <w:sz w:val="24"/>
        </w:rPr>
        <w:t>days</w:t>
      </w:r>
      <w:r>
        <w:rPr>
          <w:b/>
          <w:spacing w:val="-7"/>
          <w:sz w:val="24"/>
        </w:rPr>
        <w:t xml:space="preserve"> </w:t>
      </w:r>
      <w:r>
        <w:rPr>
          <w:sz w:val="24"/>
        </w:rPr>
        <w:t>–</w:t>
      </w:r>
      <w:r>
        <w:rPr>
          <w:spacing w:val="-11"/>
          <w:sz w:val="24"/>
        </w:rPr>
        <w:t xml:space="preserve"> </w:t>
      </w:r>
      <w:r>
        <w:rPr>
          <w:sz w:val="24"/>
        </w:rPr>
        <w:t>then</w:t>
      </w:r>
      <w:r>
        <w:rPr>
          <w:spacing w:val="31"/>
          <w:sz w:val="24"/>
        </w:rPr>
        <w:t xml:space="preserve"> </w:t>
      </w:r>
      <w:r>
        <w:rPr>
          <w:sz w:val="24"/>
        </w:rPr>
        <w:t>the</w:t>
      </w:r>
      <w:r>
        <w:rPr>
          <w:spacing w:val="-11"/>
          <w:sz w:val="24"/>
        </w:rPr>
        <w:t xml:space="preserve"> </w:t>
      </w:r>
      <w:r>
        <w:rPr>
          <w:sz w:val="24"/>
        </w:rPr>
        <w:t>Credit</w:t>
      </w:r>
      <w:r>
        <w:rPr>
          <w:spacing w:val="-10"/>
          <w:sz w:val="24"/>
        </w:rPr>
        <w:t xml:space="preserve"> </w:t>
      </w:r>
      <w:r>
        <w:rPr>
          <w:sz w:val="24"/>
        </w:rPr>
        <w:t>Control</w:t>
      </w:r>
      <w:r>
        <w:rPr>
          <w:spacing w:val="-12"/>
          <w:sz w:val="24"/>
        </w:rPr>
        <w:t xml:space="preserve"> </w:t>
      </w:r>
      <w:r>
        <w:rPr>
          <w:sz w:val="24"/>
        </w:rPr>
        <w:t>Officer</w:t>
      </w:r>
      <w:r>
        <w:rPr>
          <w:spacing w:val="-13"/>
          <w:sz w:val="24"/>
        </w:rPr>
        <w:t xml:space="preserve"> </w:t>
      </w:r>
      <w:r>
        <w:rPr>
          <w:sz w:val="24"/>
        </w:rPr>
        <w:t>will</w:t>
      </w:r>
      <w:r>
        <w:rPr>
          <w:spacing w:val="-12"/>
          <w:sz w:val="24"/>
        </w:rPr>
        <w:t xml:space="preserve"> </w:t>
      </w:r>
      <w:r>
        <w:rPr>
          <w:sz w:val="24"/>
        </w:rPr>
        <w:t>promptly issue a letter to the SME borrower advising them that they have failed to respond to the credit union within the stated timeframe and therefore, the credit union will be commencing or re-commencing the credit control</w:t>
      </w:r>
      <w:r>
        <w:rPr>
          <w:spacing w:val="-2"/>
          <w:sz w:val="24"/>
        </w:rPr>
        <w:t xml:space="preserve"> </w:t>
      </w:r>
      <w:r>
        <w:rPr>
          <w:sz w:val="24"/>
        </w:rPr>
        <w:t>process.</w:t>
      </w:r>
    </w:p>
    <w:p w14:paraId="4E9E036D" w14:textId="77777777" w:rsidR="001F6EC8" w:rsidRDefault="00A65F30">
      <w:pPr>
        <w:pStyle w:val="BodyText"/>
        <w:spacing w:before="193"/>
        <w:ind w:left="756" w:right="118"/>
        <w:jc w:val="both"/>
      </w:pPr>
      <w:r>
        <w:rPr>
          <w:b/>
        </w:rPr>
        <w:t xml:space="preserve">If the SME borrower declines to accept the alternative arrangement that was offered by the credit union – </w:t>
      </w:r>
      <w:r>
        <w:t xml:space="preserve">the credit union will write to the SME borrower within </w:t>
      </w:r>
      <w:r>
        <w:rPr>
          <w:spacing w:val="3"/>
        </w:rPr>
        <w:t xml:space="preserve">10 </w:t>
      </w:r>
      <w:r>
        <w:t>working days (of the date the SME borrower informed the credit union of their decision) to: (1) advise the SME borrower of the next steps the</w:t>
      </w:r>
      <w:r>
        <w:rPr>
          <w:spacing w:val="-8"/>
        </w:rPr>
        <w:t xml:space="preserve"> </w:t>
      </w:r>
      <w:r>
        <w:t>credit</w:t>
      </w:r>
      <w:r>
        <w:rPr>
          <w:spacing w:val="-8"/>
        </w:rPr>
        <w:t xml:space="preserve"> </w:t>
      </w:r>
      <w:r>
        <w:t>union</w:t>
      </w:r>
      <w:r>
        <w:rPr>
          <w:spacing w:val="-6"/>
        </w:rPr>
        <w:t xml:space="preserve"> </w:t>
      </w:r>
      <w:r>
        <w:t>may</w:t>
      </w:r>
      <w:r>
        <w:rPr>
          <w:spacing w:val="-9"/>
        </w:rPr>
        <w:t xml:space="preserve"> </w:t>
      </w:r>
      <w:r>
        <w:t>take;</w:t>
      </w:r>
      <w:r>
        <w:rPr>
          <w:spacing w:val="-5"/>
        </w:rPr>
        <w:t xml:space="preserve"> </w:t>
      </w:r>
      <w:r>
        <w:t>(2)</w:t>
      </w:r>
      <w:r>
        <w:rPr>
          <w:spacing w:val="-10"/>
        </w:rPr>
        <w:t xml:space="preserve"> </w:t>
      </w:r>
      <w:r>
        <w:t>advise</w:t>
      </w:r>
      <w:r>
        <w:rPr>
          <w:spacing w:val="-7"/>
        </w:rPr>
        <w:t xml:space="preserve"> </w:t>
      </w:r>
      <w:r>
        <w:t>the</w:t>
      </w:r>
      <w:r>
        <w:rPr>
          <w:spacing w:val="-8"/>
        </w:rPr>
        <w:t xml:space="preserve"> </w:t>
      </w:r>
      <w:r>
        <w:t>SME</w:t>
      </w:r>
      <w:r>
        <w:rPr>
          <w:spacing w:val="-7"/>
        </w:rPr>
        <w:t xml:space="preserve"> </w:t>
      </w:r>
      <w:r>
        <w:t>borrower</w:t>
      </w:r>
      <w:r>
        <w:rPr>
          <w:spacing w:val="-8"/>
        </w:rPr>
        <w:t xml:space="preserve"> </w:t>
      </w:r>
      <w:r>
        <w:t>of</w:t>
      </w:r>
      <w:r>
        <w:rPr>
          <w:spacing w:val="-7"/>
        </w:rPr>
        <w:t xml:space="preserve"> </w:t>
      </w:r>
      <w:r>
        <w:t>their</w:t>
      </w:r>
      <w:r>
        <w:rPr>
          <w:spacing w:val="-6"/>
        </w:rPr>
        <w:t xml:space="preserve"> </w:t>
      </w:r>
      <w:r>
        <w:t>right</w:t>
      </w:r>
      <w:r>
        <w:rPr>
          <w:spacing w:val="-9"/>
        </w:rPr>
        <w:t xml:space="preserve"> </w:t>
      </w:r>
      <w:r>
        <w:t>to</w:t>
      </w:r>
      <w:r>
        <w:rPr>
          <w:spacing w:val="-8"/>
        </w:rPr>
        <w:t xml:space="preserve"> </w:t>
      </w:r>
      <w:r>
        <w:t>appeal</w:t>
      </w:r>
      <w:r>
        <w:rPr>
          <w:spacing w:val="-8"/>
        </w:rPr>
        <w:t xml:space="preserve"> </w:t>
      </w:r>
      <w:r>
        <w:t>the</w:t>
      </w:r>
      <w:r>
        <w:rPr>
          <w:spacing w:val="-5"/>
        </w:rPr>
        <w:t xml:space="preserve"> </w:t>
      </w:r>
      <w:r>
        <w:t>terms</w:t>
      </w:r>
      <w:r>
        <w:rPr>
          <w:spacing w:val="-8"/>
        </w:rPr>
        <w:t xml:space="preserve"> </w:t>
      </w:r>
      <w:r>
        <w:t>and</w:t>
      </w:r>
      <w:r>
        <w:rPr>
          <w:spacing w:val="-8"/>
        </w:rPr>
        <w:t xml:space="preserve"> </w:t>
      </w:r>
      <w:r>
        <w:t>conditions applying to the alternative arrangement proposed and (3) refer the SME borrower to Section 13 in this information booklet, which outlines the alternative arrangement appeals</w:t>
      </w:r>
      <w:r>
        <w:rPr>
          <w:spacing w:val="-10"/>
        </w:rPr>
        <w:t xml:space="preserve"> </w:t>
      </w:r>
      <w:r>
        <w:t>process.</w:t>
      </w:r>
    </w:p>
    <w:p w14:paraId="1EF63AC0" w14:textId="77777777" w:rsidR="001F6EC8" w:rsidRDefault="001F6EC8">
      <w:pPr>
        <w:jc w:val="both"/>
        <w:sectPr w:rsidR="001F6EC8">
          <w:pgSz w:w="11910" w:h="16840"/>
          <w:pgMar w:top="620" w:right="560" w:bottom="1200" w:left="400" w:header="0" w:footer="1005" w:gutter="0"/>
          <w:cols w:space="720"/>
        </w:sectPr>
      </w:pPr>
    </w:p>
    <w:p w14:paraId="67389C88" w14:textId="77777777" w:rsidR="001F6EC8" w:rsidRDefault="00A65F30">
      <w:pPr>
        <w:pStyle w:val="BodyText"/>
        <w:spacing w:before="29"/>
        <w:ind w:left="756" w:right="118"/>
        <w:jc w:val="both"/>
      </w:pPr>
      <w:r>
        <w:rPr>
          <w:b/>
        </w:rPr>
        <w:lastRenderedPageBreak/>
        <w:t xml:space="preserve">The credit union may decide that an alternative arrangement is not possible. </w:t>
      </w:r>
      <w:r>
        <w:t>If this is the case, it will write to the SME borrower within 15 working days (following the receipt of all the information/documentation requested from the SME borrower needed for the review) to: (1) inform the SME borrower of the reasons, with reference to the specific criteria applied, for not offering an alternative arrangement; (2) advise the SME borrower of the next steps the credit union may take; (3) advise the SME borrower of their right to appeal the credit union’s decision and (4) refer the SME borrower to Section 13 in this information booklet, which outlines the alternative arrangement appeals process.</w:t>
      </w:r>
    </w:p>
    <w:p w14:paraId="01DA03DF" w14:textId="77777777" w:rsidR="001F6EC8" w:rsidRDefault="00A65F30">
      <w:pPr>
        <w:spacing w:before="196"/>
        <w:ind w:left="756"/>
        <w:jc w:val="both"/>
        <w:rPr>
          <w:sz w:val="24"/>
        </w:rPr>
      </w:pPr>
      <w:r>
        <w:rPr>
          <w:b/>
          <w:sz w:val="24"/>
        </w:rPr>
        <w:t xml:space="preserve">If the decision of the credit union is to offer an alternative arrangement </w:t>
      </w:r>
      <w:r>
        <w:rPr>
          <w:sz w:val="24"/>
        </w:rPr>
        <w:t>– the credit union’s letter to</w:t>
      </w:r>
    </w:p>
    <w:p w14:paraId="23D33C28" w14:textId="77777777" w:rsidR="001F6EC8" w:rsidRDefault="00A65F30">
      <w:pPr>
        <w:pStyle w:val="BodyText"/>
        <w:ind w:left="756"/>
        <w:jc w:val="both"/>
      </w:pPr>
      <w:r>
        <w:t>the SME borrower will include the following information;</w:t>
      </w:r>
    </w:p>
    <w:p w14:paraId="79B7A292" w14:textId="77777777" w:rsidR="001F6EC8" w:rsidRDefault="00A65F30">
      <w:pPr>
        <w:pStyle w:val="ListParagraph"/>
        <w:numPr>
          <w:ilvl w:val="0"/>
          <w:numId w:val="8"/>
        </w:numPr>
        <w:tabs>
          <w:tab w:val="left" w:pos="1183"/>
        </w:tabs>
        <w:ind w:right="122"/>
        <w:jc w:val="both"/>
        <w:rPr>
          <w:sz w:val="24"/>
        </w:rPr>
      </w:pPr>
      <w:r>
        <w:rPr>
          <w:sz w:val="24"/>
        </w:rPr>
        <w:t>the timeframe for the SME borrower to avail of the offer of the alternative arrangement (in this credit union, the timeframe is 15 working days from the date the review decision letter was issued by the credit</w:t>
      </w:r>
      <w:r>
        <w:rPr>
          <w:spacing w:val="-1"/>
          <w:sz w:val="24"/>
        </w:rPr>
        <w:t xml:space="preserve"> </w:t>
      </w:r>
      <w:r>
        <w:rPr>
          <w:sz w:val="24"/>
        </w:rPr>
        <w:t>union).</w:t>
      </w:r>
    </w:p>
    <w:p w14:paraId="14E4BC4B" w14:textId="77777777" w:rsidR="001F6EC8" w:rsidRDefault="00A65F30">
      <w:pPr>
        <w:pStyle w:val="ListParagraph"/>
        <w:numPr>
          <w:ilvl w:val="0"/>
          <w:numId w:val="8"/>
        </w:numPr>
        <w:tabs>
          <w:tab w:val="left" w:pos="1183"/>
        </w:tabs>
        <w:ind w:right="128"/>
        <w:jc w:val="both"/>
        <w:rPr>
          <w:sz w:val="24"/>
        </w:rPr>
      </w:pPr>
      <w:r>
        <w:rPr>
          <w:sz w:val="24"/>
        </w:rPr>
        <w:t>the new repayment amounts on the loan under the proposed alternative arrangement, as applicable, and the number and frequency of those repayment</w:t>
      </w:r>
      <w:r>
        <w:rPr>
          <w:spacing w:val="-7"/>
          <w:sz w:val="24"/>
        </w:rPr>
        <w:t xml:space="preserve"> </w:t>
      </w:r>
      <w:r>
        <w:rPr>
          <w:sz w:val="24"/>
        </w:rPr>
        <w:t>amounts.</w:t>
      </w:r>
    </w:p>
    <w:p w14:paraId="26184976" w14:textId="77777777" w:rsidR="001F6EC8" w:rsidRDefault="00A65F30">
      <w:pPr>
        <w:pStyle w:val="ListParagraph"/>
        <w:numPr>
          <w:ilvl w:val="0"/>
          <w:numId w:val="8"/>
        </w:numPr>
        <w:tabs>
          <w:tab w:val="left" w:pos="1183"/>
        </w:tabs>
        <w:spacing w:line="293" w:lineRule="exact"/>
        <w:ind w:hanging="220"/>
        <w:jc w:val="both"/>
        <w:rPr>
          <w:sz w:val="24"/>
        </w:rPr>
      </w:pPr>
      <w:r>
        <w:rPr>
          <w:sz w:val="24"/>
        </w:rPr>
        <w:t>the term of the alternative</w:t>
      </w:r>
      <w:r>
        <w:rPr>
          <w:spacing w:val="-5"/>
          <w:sz w:val="24"/>
        </w:rPr>
        <w:t xml:space="preserve"> </w:t>
      </w:r>
      <w:r>
        <w:rPr>
          <w:sz w:val="24"/>
        </w:rPr>
        <w:t>arrangement.</w:t>
      </w:r>
    </w:p>
    <w:p w14:paraId="0CC700E6" w14:textId="77777777" w:rsidR="001F6EC8" w:rsidRDefault="00A65F30">
      <w:pPr>
        <w:pStyle w:val="ListParagraph"/>
        <w:numPr>
          <w:ilvl w:val="0"/>
          <w:numId w:val="8"/>
        </w:numPr>
        <w:tabs>
          <w:tab w:val="left" w:pos="1183"/>
        </w:tabs>
        <w:spacing w:before="2"/>
        <w:ind w:hanging="220"/>
        <w:jc w:val="both"/>
        <w:rPr>
          <w:sz w:val="24"/>
        </w:rPr>
      </w:pPr>
      <w:r>
        <w:rPr>
          <w:sz w:val="24"/>
        </w:rPr>
        <w:t>the implications arising from an alternative arrangement including the impact</w:t>
      </w:r>
      <w:r>
        <w:rPr>
          <w:spacing w:val="-13"/>
          <w:sz w:val="24"/>
        </w:rPr>
        <w:t xml:space="preserve"> </w:t>
      </w:r>
      <w:r>
        <w:rPr>
          <w:sz w:val="24"/>
        </w:rPr>
        <w:t>on;</w:t>
      </w:r>
    </w:p>
    <w:p w14:paraId="497A208A" w14:textId="77777777" w:rsidR="001F6EC8" w:rsidRDefault="00A65F30">
      <w:pPr>
        <w:pStyle w:val="ListParagraph"/>
        <w:numPr>
          <w:ilvl w:val="1"/>
          <w:numId w:val="12"/>
        </w:numPr>
        <w:tabs>
          <w:tab w:val="left" w:pos="1893"/>
        </w:tabs>
        <w:ind w:left="1892" w:hanging="193"/>
        <w:rPr>
          <w:sz w:val="24"/>
        </w:rPr>
      </w:pPr>
      <w:r>
        <w:rPr>
          <w:sz w:val="24"/>
        </w:rPr>
        <w:t>the term of the loan</w:t>
      </w:r>
      <w:r>
        <w:rPr>
          <w:spacing w:val="-1"/>
          <w:sz w:val="24"/>
        </w:rPr>
        <w:t xml:space="preserve"> </w:t>
      </w:r>
      <w:r>
        <w:rPr>
          <w:sz w:val="24"/>
        </w:rPr>
        <w:t>agreement,</w:t>
      </w:r>
    </w:p>
    <w:p w14:paraId="6D3F35AE" w14:textId="77777777" w:rsidR="001F6EC8" w:rsidRDefault="00A65F30">
      <w:pPr>
        <w:pStyle w:val="ListParagraph"/>
        <w:numPr>
          <w:ilvl w:val="1"/>
          <w:numId w:val="12"/>
        </w:numPr>
        <w:tabs>
          <w:tab w:val="left" w:pos="1893"/>
        </w:tabs>
        <w:ind w:left="1892" w:hanging="248"/>
        <w:rPr>
          <w:sz w:val="24"/>
        </w:rPr>
      </w:pPr>
      <w:r>
        <w:rPr>
          <w:sz w:val="24"/>
        </w:rPr>
        <w:t>the balance outstanding on the account,</w:t>
      </w:r>
      <w:r>
        <w:rPr>
          <w:spacing w:val="-9"/>
          <w:sz w:val="24"/>
        </w:rPr>
        <w:t xml:space="preserve"> </w:t>
      </w:r>
      <w:r>
        <w:rPr>
          <w:sz w:val="24"/>
        </w:rPr>
        <w:t>and</w:t>
      </w:r>
    </w:p>
    <w:p w14:paraId="2CFB5577" w14:textId="77777777" w:rsidR="001F6EC8" w:rsidRDefault="00A65F30">
      <w:pPr>
        <w:pStyle w:val="ListParagraph"/>
        <w:numPr>
          <w:ilvl w:val="1"/>
          <w:numId w:val="12"/>
        </w:numPr>
        <w:tabs>
          <w:tab w:val="left" w:pos="1893"/>
        </w:tabs>
        <w:ind w:left="1892" w:hanging="303"/>
        <w:rPr>
          <w:sz w:val="24"/>
        </w:rPr>
      </w:pPr>
      <w:r>
        <w:rPr>
          <w:sz w:val="24"/>
        </w:rPr>
        <w:t>the monetary amount of any loan arrears on the</w:t>
      </w:r>
      <w:r>
        <w:rPr>
          <w:spacing w:val="-8"/>
          <w:sz w:val="24"/>
        </w:rPr>
        <w:t xml:space="preserve"> </w:t>
      </w:r>
      <w:r>
        <w:rPr>
          <w:sz w:val="24"/>
        </w:rPr>
        <w:t>account.</w:t>
      </w:r>
    </w:p>
    <w:p w14:paraId="410A7672" w14:textId="77777777" w:rsidR="001F6EC8" w:rsidRDefault="00A65F30">
      <w:pPr>
        <w:pStyle w:val="ListParagraph"/>
        <w:numPr>
          <w:ilvl w:val="0"/>
          <w:numId w:val="8"/>
        </w:numPr>
        <w:tabs>
          <w:tab w:val="left" w:pos="1183"/>
        </w:tabs>
        <w:ind w:right="130"/>
        <w:rPr>
          <w:sz w:val="24"/>
        </w:rPr>
      </w:pPr>
      <w:r>
        <w:rPr>
          <w:sz w:val="24"/>
        </w:rPr>
        <w:t>the frequency with which the alternative arrangement will be reviewed and the criteria against which the borrower’s financial difficulties will be</w:t>
      </w:r>
      <w:r>
        <w:rPr>
          <w:spacing w:val="-11"/>
          <w:sz w:val="24"/>
        </w:rPr>
        <w:t xml:space="preserve"> </w:t>
      </w:r>
      <w:r>
        <w:rPr>
          <w:sz w:val="24"/>
        </w:rPr>
        <w:t>assessed.</w:t>
      </w:r>
    </w:p>
    <w:p w14:paraId="496EC071" w14:textId="77777777" w:rsidR="001F6EC8" w:rsidRDefault="00A65F30">
      <w:pPr>
        <w:pStyle w:val="ListParagraph"/>
        <w:numPr>
          <w:ilvl w:val="0"/>
          <w:numId w:val="8"/>
        </w:numPr>
        <w:tabs>
          <w:tab w:val="left" w:pos="1183"/>
        </w:tabs>
        <w:ind w:right="121"/>
        <w:rPr>
          <w:sz w:val="24"/>
        </w:rPr>
      </w:pPr>
      <w:r>
        <w:rPr>
          <w:sz w:val="24"/>
        </w:rPr>
        <w:t>if</w:t>
      </w:r>
      <w:r>
        <w:rPr>
          <w:spacing w:val="-11"/>
          <w:sz w:val="24"/>
        </w:rPr>
        <w:t xml:space="preserve"> </w:t>
      </w:r>
      <w:r>
        <w:rPr>
          <w:sz w:val="24"/>
        </w:rPr>
        <w:t>known,</w:t>
      </w:r>
      <w:r>
        <w:rPr>
          <w:spacing w:val="-11"/>
          <w:sz w:val="24"/>
        </w:rPr>
        <w:t xml:space="preserve"> </w:t>
      </w:r>
      <w:r>
        <w:rPr>
          <w:sz w:val="24"/>
        </w:rPr>
        <w:t>details</w:t>
      </w:r>
      <w:r>
        <w:rPr>
          <w:spacing w:val="-14"/>
          <w:sz w:val="24"/>
        </w:rPr>
        <w:t xml:space="preserve"> </w:t>
      </w:r>
      <w:r>
        <w:rPr>
          <w:sz w:val="24"/>
        </w:rPr>
        <w:t>of</w:t>
      </w:r>
      <w:r>
        <w:rPr>
          <w:spacing w:val="-10"/>
          <w:sz w:val="24"/>
        </w:rPr>
        <w:t xml:space="preserve"> </w:t>
      </w:r>
      <w:r>
        <w:rPr>
          <w:sz w:val="24"/>
        </w:rPr>
        <w:t>any</w:t>
      </w:r>
      <w:r>
        <w:rPr>
          <w:spacing w:val="-12"/>
          <w:sz w:val="24"/>
        </w:rPr>
        <w:t xml:space="preserve"> </w:t>
      </w:r>
      <w:r>
        <w:rPr>
          <w:sz w:val="24"/>
        </w:rPr>
        <w:t>residual</w:t>
      </w:r>
      <w:r>
        <w:rPr>
          <w:spacing w:val="-13"/>
          <w:sz w:val="24"/>
        </w:rPr>
        <w:t xml:space="preserve"> </w:t>
      </w:r>
      <w:r>
        <w:rPr>
          <w:sz w:val="24"/>
        </w:rPr>
        <w:t>debt</w:t>
      </w:r>
      <w:r>
        <w:rPr>
          <w:spacing w:val="-10"/>
          <w:sz w:val="24"/>
        </w:rPr>
        <w:t xml:space="preserve"> </w:t>
      </w:r>
      <w:r>
        <w:rPr>
          <w:sz w:val="24"/>
        </w:rPr>
        <w:t>remaining</w:t>
      </w:r>
      <w:r>
        <w:rPr>
          <w:spacing w:val="-11"/>
          <w:sz w:val="24"/>
        </w:rPr>
        <w:t xml:space="preserve"> </w:t>
      </w:r>
      <w:r>
        <w:rPr>
          <w:sz w:val="24"/>
        </w:rPr>
        <w:t>at</w:t>
      </w:r>
      <w:r>
        <w:rPr>
          <w:spacing w:val="-10"/>
          <w:sz w:val="24"/>
        </w:rPr>
        <w:t xml:space="preserve"> </w:t>
      </w:r>
      <w:r>
        <w:rPr>
          <w:sz w:val="24"/>
        </w:rPr>
        <w:t>the</w:t>
      </w:r>
      <w:r>
        <w:rPr>
          <w:spacing w:val="-10"/>
          <w:sz w:val="24"/>
        </w:rPr>
        <w:t xml:space="preserve"> </w:t>
      </w:r>
      <w:r>
        <w:rPr>
          <w:sz w:val="24"/>
        </w:rPr>
        <w:t>end</w:t>
      </w:r>
      <w:r>
        <w:rPr>
          <w:spacing w:val="-10"/>
          <w:sz w:val="24"/>
        </w:rPr>
        <w:t xml:space="preserve"> </w:t>
      </w:r>
      <w:r>
        <w:rPr>
          <w:sz w:val="24"/>
        </w:rPr>
        <w:t>of</w:t>
      </w:r>
      <w:r>
        <w:rPr>
          <w:spacing w:val="-8"/>
          <w:sz w:val="24"/>
        </w:rPr>
        <w:t xml:space="preserve"> </w:t>
      </w:r>
      <w:r>
        <w:rPr>
          <w:sz w:val="24"/>
        </w:rPr>
        <w:t>the</w:t>
      </w:r>
      <w:r>
        <w:rPr>
          <w:spacing w:val="-11"/>
          <w:sz w:val="24"/>
        </w:rPr>
        <w:t xml:space="preserve"> </w:t>
      </w:r>
      <w:r>
        <w:rPr>
          <w:sz w:val="24"/>
        </w:rPr>
        <w:t>alternative</w:t>
      </w:r>
      <w:r>
        <w:rPr>
          <w:spacing w:val="-11"/>
          <w:sz w:val="24"/>
        </w:rPr>
        <w:t xml:space="preserve"> </w:t>
      </w:r>
      <w:r>
        <w:rPr>
          <w:sz w:val="24"/>
        </w:rPr>
        <w:t>arrangement</w:t>
      </w:r>
      <w:r>
        <w:rPr>
          <w:spacing w:val="-11"/>
          <w:sz w:val="24"/>
        </w:rPr>
        <w:t xml:space="preserve"> </w:t>
      </w:r>
      <w:r>
        <w:rPr>
          <w:sz w:val="24"/>
        </w:rPr>
        <w:t>and</w:t>
      </w:r>
      <w:r>
        <w:rPr>
          <w:spacing w:val="-10"/>
          <w:sz w:val="24"/>
        </w:rPr>
        <w:t xml:space="preserve"> </w:t>
      </w:r>
      <w:r>
        <w:rPr>
          <w:sz w:val="24"/>
        </w:rPr>
        <w:t>owed by you and, if not known, details of how any residual debt will be</w:t>
      </w:r>
      <w:r>
        <w:rPr>
          <w:spacing w:val="-15"/>
          <w:sz w:val="24"/>
        </w:rPr>
        <w:t xml:space="preserve"> </w:t>
      </w:r>
      <w:r>
        <w:rPr>
          <w:sz w:val="24"/>
        </w:rPr>
        <w:t>determined.</w:t>
      </w:r>
    </w:p>
    <w:p w14:paraId="38D97E67" w14:textId="77777777" w:rsidR="001F6EC8" w:rsidRDefault="00A65F30">
      <w:pPr>
        <w:pStyle w:val="ListParagraph"/>
        <w:numPr>
          <w:ilvl w:val="0"/>
          <w:numId w:val="8"/>
        </w:numPr>
        <w:tabs>
          <w:tab w:val="left" w:pos="1183"/>
        </w:tabs>
        <w:ind w:hanging="220"/>
        <w:rPr>
          <w:sz w:val="24"/>
        </w:rPr>
      </w:pPr>
      <w:r>
        <w:rPr>
          <w:sz w:val="24"/>
        </w:rPr>
        <w:t>how interest and charges will be applied to the loan as a result of the alternative</w:t>
      </w:r>
      <w:r>
        <w:rPr>
          <w:spacing w:val="-21"/>
          <w:sz w:val="24"/>
        </w:rPr>
        <w:t xml:space="preserve"> </w:t>
      </w:r>
      <w:r>
        <w:rPr>
          <w:sz w:val="24"/>
        </w:rPr>
        <w:t>arrangement.</w:t>
      </w:r>
    </w:p>
    <w:p w14:paraId="0AD2F69C" w14:textId="77777777" w:rsidR="001F6EC8" w:rsidRDefault="00A65F30">
      <w:pPr>
        <w:pStyle w:val="ListParagraph"/>
        <w:numPr>
          <w:ilvl w:val="0"/>
          <w:numId w:val="8"/>
        </w:numPr>
        <w:tabs>
          <w:tab w:val="left" w:pos="1183"/>
        </w:tabs>
        <w:ind w:right="122"/>
        <w:rPr>
          <w:sz w:val="24"/>
        </w:rPr>
      </w:pPr>
      <w:r>
        <w:rPr>
          <w:sz w:val="24"/>
        </w:rPr>
        <w:t>how the alternative arrangement will be reported by us to a relevant credit reference agency or credit register and that it may impact on your credit</w:t>
      </w:r>
      <w:r>
        <w:rPr>
          <w:spacing w:val="-2"/>
          <w:sz w:val="24"/>
        </w:rPr>
        <w:t xml:space="preserve"> </w:t>
      </w:r>
      <w:r>
        <w:rPr>
          <w:sz w:val="24"/>
        </w:rPr>
        <w:t>rating.</w:t>
      </w:r>
    </w:p>
    <w:p w14:paraId="5A4B7332" w14:textId="77777777" w:rsidR="001F6EC8" w:rsidRDefault="00A65F30">
      <w:pPr>
        <w:pStyle w:val="ListParagraph"/>
        <w:numPr>
          <w:ilvl w:val="0"/>
          <w:numId w:val="8"/>
        </w:numPr>
        <w:tabs>
          <w:tab w:val="left" w:pos="1183"/>
        </w:tabs>
        <w:ind w:right="126"/>
        <w:rPr>
          <w:sz w:val="24"/>
        </w:rPr>
      </w:pPr>
      <w:r>
        <w:rPr>
          <w:sz w:val="24"/>
        </w:rPr>
        <w:t>a statement highlighting your right to seek independent legal and financial advice, and a recommendation that you should do</w:t>
      </w:r>
      <w:r>
        <w:rPr>
          <w:spacing w:val="1"/>
          <w:sz w:val="24"/>
        </w:rPr>
        <w:t xml:space="preserve"> </w:t>
      </w:r>
      <w:r>
        <w:rPr>
          <w:sz w:val="24"/>
        </w:rPr>
        <w:t>so.</w:t>
      </w:r>
    </w:p>
    <w:p w14:paraId="1B8F2BAB" w14:textId="77777777" w:rsidR="001F6EC8" w:rsidRDefault="00A65F30">
      <w:pPr>
        <w:pStyle w:val="ListParagraph"/>
        <w:numPr>
          <w:ilvl w:val="0"/>
          <w:numId w:val="12"/>
        </w:numPr>
        <w:tabs>
          <w:tab w:val="left" w:pos="757"/>
        </w:tabs>
        <w:spacing w:before="195"/>
        <w:jc w:val="left"/>
        <w:rPr>
          <w:b/>
          <w:sz w:val="24"/>
        </w:rPr>
      </w:pPr>
      <w:r>
        <w:rPr>
          <w:b/>
          <w:sz w:val="24"/>
          <w:u w:val="single"/>
        </w:rPr>
        <w:t>Operation of alternative</w:t>
      </w:r>
      <w:r>
        <w:rPr>
          <w:b/>
          <w:spacing w:val="-3"/>
          <w:sz w:val="24"/>
          <w:u w:val="single"/>
        </w:rPr>
        <w:t xml:space="preserve"> </w:t>
      </w:r>
      <w:r>
        <w:rPr>
          <w:b/>
          <w:sz w:val="24"/>
          <w:u w:val="single"/>
        </w:rPr>
        <w:t>arrangements:</w:t>
      </w:r>
    </w:p>
    <w:p w14:paraId="5E8B052D" w14:textId="77777777" w:rsidR="001F6EC8" w:rsidRDefault="00A65F30">
      <w:pPr>
        <w:pStyle w:val="BodyText"/>
        <w:ind w:left="756"/>
      </w:pPr>
      <w:r>
        <w:t>When the alternative arrangement comes to an end, the credit union shall promptly review the SME</w:t>
      </w:r>
    </w:p>
    <w:p w14:paraId="1652892F" w14:textId="77777777" w:rsidR="001F6EC8" w:rsidRDefault="00A65F30">
      <w:pPr>
        <w:pStyle w:val="BodyText"/>
        <w:ind w:left="756"/>
      </w:pPr>
      <w:r>
        <w:t>borrower’s situation in order to assess whether a further alternative arrangement is necessary.</w:t>
      </w:r>
    </w:p>
    <w:p w14:paraId="776590E2" w14:textId="77777777" w:rsidR="001F6EC8" w:rsidRDefault="001F6EC8">
      <w:pPr>
        <w:pStyle w:val="BodyText"/>
      </w:pPr>
    </w:p>
    <w:p w14:paraId="0E7432E1" w14:textId="77777777" w:rsidR="001F6EC8" w:rsidRDefault="00A65F30">
      <w:pPr>
        <w:pStyle w:val="Heading2"/>
        <w:numPr>
          <w:ilvl w:val="0"/>
          <w:numId w:val="17"/>
        </w:numPr>
        <w:tabs>
          <w:tab w:val="left" w:pos="613"/>
        </w:tabs>
        <w:spacing w:line="240" w:lineRule="auto"/>
        <w:ind w:left="612" w:right="122"/>
        <w:jc w:val="both"/>
        <w:rPr>
          <w:u w:val="none"/>
        </w:rPr>
      </w:pPr>
      <w:r>
        <w:t>Details</w:t>
      </w:r>
      <w:r>
        <w:rPr>
          <w:spacing w:val="-11"/>
        </w:rPr>
        <w:t xml:space="preserve"> </w:t>
      </w:r>
      <w:r>
        <w:t>regarding</w:t>
      </w:r>
      <w:r>
        <w:rPr>
          <w:spacing w:val="-7"/>
        </w:rPr>
        <w:t xml:space="preserve"> </w:t>
      </w:r>
      <w:r>
        <w:t>the</w:t>
      </w:r>
      <w:r>
        <w:rPr>
          <w:spacing w:val="-9"/>
        </w:rPr>
        <w:t xml:space="preserve"> </w:t>
      </w:r>
      <w:r>
        <w:t>SME</w:t>
      </w:r>
      <w:r>
        <w:rPr>
          <w:spacing w:val="-9"/>
        </w:rPr>
        <w:t xml:space="preserve"> </w:t>
      </w:r>
      <w:r>
        <w:t>borrower</w:t>
      </w:r>
      <w:r>
        <w:rPr>
          <w:spacing w:val="-12"/>
        </w:rPr>
        <w:t xml:space="preserve"> </w:t>
      </w:r>
      <w:r>
        <w:t>NOT</w:t>
      </w:r>
      <w:r>
        <w:rPr>
          <w:spacing w:val="-10"/>
        </w:rPr>
        <w:t xml:space="preserve"> </w:t>
      </w:r>
      <w:r>
        <w:t>CO-OPERATING</w:t>
      </w:r>
      <w:r>
        <w:rPr>
          <w:spacing w:val="-9"/>
        </w:rPr>
        <w:t xml:space="preserve"> </w:t>
      </w:r>
      <w:r>
        <w:t>with</w:t>
      </w:r>
      <w:r>
        <w:rPr>
          <w:spacing w:val="-9"/>
        </w:rPr>
        <w:t xml:space="preserve"> </w:t>
      </w:r>
      <w:r>
        <w:t>the</w:t>
      </w:r>
      <w:r>
        <w:rPr>
          <w:spacing w:val="-9"/>
        </w:rPr>
        <w:t xml:space="preserve"> </w:t>
      </w:r>
      <w:r>
        <w:t>credit</w:t>
      </w:r>
      <w:r>
        <w:rPr>
          <w:spacing w:val="-9"/>
        </w:rPr>
        <w:t xml:space="preserve"> </w:t>
      </w:r>
      <w:r>
        <w:t>union</w:t>
      </w:r>
      <w:r>
        <w:rPr>
          <w:spacing w:val="-5"/>
        </w:rPr>
        <w:t xml:space="preserve"> </w:t>
      </w:r>
      <w:r>
        <w:t>and</w:t>
      </w:r>
      <w:r>
        <w:rPr>
          <w:spacing w:val="-8"/>
        </w:rPr>
        <w:t xml:space="preserve"> </w:t>
      </w:r>
      <w:r>
        <w:t>the</w:t>
      </w:r>
      <w:r>
        <w:rPr>
          <w:spacing w:val="-10"/>
        </w:rPr>
        <w:t xml:space="preserve"> </w:t>
      </w:r>
      <w:r>
        <w:t>possible consequences:</w:t>
      </w:r>
    </w:p>
    <w:p w14:paraId="1AD0901F" w14:textId="77777777" w:rsidR="001F6EC8" w:rsidRDefault="00A65F30">
      <w:pPr>
        <w:pStyle w:val="BodyText"/>
        <w:spacing w:before="1"/>
        <w:ind w:left="612" w:right="121"/>
        <w:jc w:val="both"/>
      </w:pPr>
      <w:r>
        <w:t>It</w:t>
      </w:r>
      <w:r>
        <w:rPr>
          <w:spacing w:val="-13"/>
        </w:rPr>
        <w:t xml:space="preserve"> </w:t>
      </w:r>
      <w:r>
        <w:t>is</w:t>
      </w:r>
      <w:r>
        <w:rPr>
          <w:spacing w:val="-13"/>
        </w:rPr>
        <w:t xml:space="preserve"> </w:t>
      </w:r>
      <w:r>
        <w:t>very</w:t>
      </w:r>
      <w:r>
        <w:rPr>
          <w:spacing w:val="-14"/>
        </w:rPr>
        <w:t xml:space="preserve"> </w:t>
      </w:r>
      <w:r>
        <w:t>important</w:t>
      </w:r>
      <w:r>
        <w:rPr>
          <w:spacing w:val="-14"/>
        </w:rPr>
        <w:t xml:space="preserve"> </w:t>
      </w:r>
      <w:r>
        <w:t>that</w:t>
      </w:r>
      <w:r>
        <w:rPr>
          <w:spacing w:val="-13"/>
        </w:rPr>
        <w:t xml:space="preserve"> </w:t>
      </w:r>
      <w:r>
        <w:t>you</w:t>
      </w:r>
      <w:r>
        <w:rPr>
          <w:spacing w:val="-11"/>
        </w:rPr>
        <w:t xml:space="preserve"> </w:t>
      </w:r>
      <w:r>
        <w:t>engage</w:t>
      </w:r>
      <w:r>
        <w:rPr>
          <w:spacing w:val="-13"/>
        </w:rPr>
        <w:t xml:space="preserve"> </w:t>
      </w:r>
      <w:r>
        <w:t>with</w:t>
      </w:r>
      <w:r>
        <w:rPr>
          <w:spacing w:val="-12"/>
        </w:rPr>
        <w:t xml:space="preserve"> </w:t>
      </w:r>
      <w:r>
        <w:t>us</w:t>
      </w:r>
      <w:r>
        <w:rPr>
          <w:spacing w:val="-14"/>
        </w:rPr>
        <w:t xml:space="preserve"> </w:t>
      </w:r>
      <w:r>
        <w:t>and</w:t>
      </w:r>
      <w:r>
        <w:rPr>
          <w:spacing w:val="-12"/>
        </w:rPr>
        <w:t xml:space="preserve"> </w:t>
      </w:r>
      <w:r>
        <w:t>co-operate</w:t>
      </w:r>
      <w:r>
        <w:rPr>
          <w:spacing w:val="-15"/>
        </w:rPr>
        <w:t xml:space="preserve"> </w:t>
      </w:r>
      <w:r>
        <w:t>with</w:t>
      </w:r>
      <w:r>
        <w:rPr>
          <w:spacing w:val="-12"/>
        </w:rPr>
        <w:t xml:space="preserve"> </w:t>
      </w:r>
      <w:r>
        <w:t>the</w:t>
      </w:r>
      <w:r>
        <w:rPr>
          <w:spacing w:val="-12"/>
        </w:rPr>
        <w:t xml:space="preserve"> </w:t>
      </w:r>
      <w:r>
        <w:t>credit</w:t>
      </w:r>
      <w:r>
        <w:rPr>
          <w:spacing w:val="-15"/>
        </w:rPr>
        <w:t xml:space="preserve"> </w:t>
      </w:r>
      <w:r>
        <w:t>union</w:t>
      </w:r>
      <w:r>
        <w:rPr>
          <w:spacing w:val="-12"/>
        </w:rPr>
        <w:t xml:space="preserve"> </w:t>
      </w:r>
      <w:r>
        <w:t>when</w:t>
      </w:r>
      <w:r>
        <w:rPr>
          <w:spacing w:val="-12"/>
        </w:rPr>
        <w:t xml:space="preserve"> </w:t>
      </w:r>
      <w:r>
        <w:t>you</w:t>
      </w:r>
      <w:r>
        <w:rPr>
          <w:spacing w:val="-12"/>
        </w:rPr>
        <w:t xml:space="preserve"> </w:t>
      </w:r>
      <w:r>
        <w:t>are</w:t>
      </w:r>
      <w:r>
        <w:rPr>
          <w:spacing w:val="-13"/>
        </w:rPr>
        <w:t xml:space="preserve"> </w:t>
      </w:r>
      <w:r>
        <w:t>in</w:t>
      </w:r>
      <w:r>
        <w:rPr>
          <w:spacing w:val="-14"/>
        </w:rPr>
        <w:t xml:space="preserve"> </w:t>
      </w:r>
      <w:r>
        <w:t>or</w:t>
      </w:r>
      <w:r>
        <w:rPr>
          <w:spacing w:val="-15"/>
        </w:rPr>
        <w:t xml:space="preserve"> </w:t>
      </w:r>
      <w:r>
        <w:t>facing “financial difficulties”. By engaging with us and providing us with the required information/documentation as requested by us, you will enable us to provide you with a timely review/assessment of your financial situation and enable us to offer you a suitable alternative arrangement if</w:t>
      </w:r>
      <w:r>
        <w:rPr>
          <w:spacing w:val="-3"/>
        </w:rPr>
        <w:t xml:space="preserve"> </w:t>
      </w:r>
      <w:r>
        <w:t>appropriate.</w:t>
      </w:r>
    </w:p>
    <w:p w14:paraId="4E35B972" w14:textId="77777777" w:rsidR="001F6EC8" w:rsidRDefault="00A65F30">
      <w:pPr>
        <w:pStyle w:val="BodyText"/>
        <w:spacing w:before="193"/>
        <w:ind w:left="612"/>
        <w:jc w:val="both"/>
      </w:pPr>
      <w:r>
        <w:rPr>
          <w:u w:val="single"/>
        </w:rPr>
        <w:t>Under the SME Lending Regulations “not co-operating” is defined as a situation in which:</w:t>
      </w:r>
    </w:p>
    <w:p w14:paraId="7E182F7D" w14:textId="77777777" w:rsidR="001F6EC8" w:rsidRDefault="00A65F30">
      <w:pPr>
        <w:pStyle w:val="ListParagraph"/>
        <w:numPr>
          <w:ilvl w:val="0"/>
          <w:numId w:val="7"/>
        </w:numPr>
        <w:tabs>
          <w:tab w:val="left" w:pos="1041"/>
        </w:tabs>
        <w:ind w:right="119"/>
        <w:jc w:val="both"/>
        <w:rPr>
          <w:sz w:val="24"/>
        </w:rPr>
      </w:pPr>
      <w:r>
        <w:rPr>
          <w:sz w:val="24"/>
        </w:rPr>
        <w:t>the SME borrower has failed to perform specific actions required by the credit union to enable us to assess the borrower’s financial situation, within the timeframe specified by the credit union. In this credit union, this includes the SME borrower’s failure to make a full and truthful disclosure to us of the information requested by the credit union and/or their failure to provide (without reasonable explanation) the information/documentation requested by us within the timeframe</w:t>
      </w:r>
      <w:r>
        <w:rPr>
          <w:spacing w:val="-18"/>
          <w:sz w:val="24"/>
        </w:rPr>
        <w:t xml:space="preserve"> </w:t>
      </w:r>
      <w:r>
        <w:rPr>
          <w:sz w:val="24"/>
        </w:rPr>
        <w:t>specified.</w:t>
      </w:r>
    </w:p>
    <w:p w14:paraId="00E2CFE4" w14:textId="77777777" w:rsidR="001F6EC8" w:rsidRDefault="001F6EC8">
      <w:pPr>
        <w:jc w:val="both"/>
        <w:rPr>
          <w:sz w:val="24"/>
        </w:rPr>
        <w:sectPr w:rsidR="001F6EC8">
          <w:pgSz w:w="11910" w:h="16840"/>
          <w:pgMar w:top="360" w:right="560" w:bottom="1200" w:left="400" w:header="0" w:footer="1005" w:gutter="0"/>
          <w:cols w:space="720"/>
        </w:sectPr>
      </w:pPr>
    </w:p>
    <w:p w14:paraId="184E0C83" w14:textId="77777777" w:rsidR="001F6EC8" w:rsidRDefault="00A65F30">
      <w:pPr>
        <w:pStyle w:val="ListParagraph"/>
        <w:numPr>
          <w:ilvl w:val="0"/>
          <w:numId w:val="7"/>
        </w:numPr>
        <w:tabs>
          <w:tab w:val="left" w:pos="1041"/>
        </w:tabs>
        <w:spacing w:before="29"/>
        <w:ind w:right="131"/>
        <w:rPr>
          <w:sz w:val="24"/>
        </w:rPr>
      </w:pPr>
      <w:r>
        <w:rPr>
          <w:sz w:val="24"/>
        </w:rPr>
        <w:lastRenderedPageBreak/>
        <w:t>the warning letter, required in accordance with Regulation 20(8), has been issued to the SME bor- rower,</w:t>
      </w:r>
      <w:r>
        <w:rPr>
          <w:spacing w:val="-2"/>
          <w:sz w:val="24"/>
        </w:rPr>
        <w:t xml:space="preserve"> </w:t>
      </w:r>
      <w:r>
        <w:rPr>
          <w:sz w:val="24"/>
        </w:rPr>
        <w:t>and</w:t>
      </w:r>
    </w:p>
    <w:p w14:paraId="0542B74A" w14:textId="77777777" w:rsidR="001F6EC8" w:rsidRDefault="00A65F30">
      <w:pPr>
        <w:pStyle w:val="ListParagraph"/>
        <w:numPr>
          <w:ilvl w:val="0"/>
          <w:numId w:val="7"/>
        </w:numPr>
        <w:tabs>
          <w:tab w:val="left" w:pos="1041"/>
        </w:tabs>
        <w:ind w:right="128"/>
        <w:rPr>
          <w:sz w:val="24"/>
        </w:rPr>
      </w:pPr>
      <w:r>
        <w:rPr>
          <w:sz w:val="24"/>
        </w:rPr>
        <w:t>the SME borrower has not carried out the action or actions within the timeframes specified in the warning letter (note – the timeframe will be at least 20 working</w:t>
      </w:r>
      <w:r>
        <w:rPr>
          <w:spacing w:val="-1"/>
          <w:sz w:val="24"/>
        </w:rPr>
        <w:t xml:space="preserve"> </w:t>
      </w:r>
      <w:r>
        <w:rPr>
          <w:sz w:val="24"/>
        </w:rPr>
        <w:t>days).</w:t>
      </w:r>
    </w:p>
    <w:p w14:paraId="6B7E4B9D" w14:textId="77777777" w:rsidR="001F6EC8" w:rsidRDefault="00A65F30">
      <w:pPr>
        <w:pStyle w:val="BodyText"/>
        <w:spacing w:before="196"/>
        <w:ind w:left="612" w:right="115"/>
      </w:pPr>
      <w:r>
        <w:t>Prior to classifying the SME Borrower as not co-operating, the credit union is obliged to issue a warning letter (as referred to under point b above), informing you and any guarantor that you will be classified as not co-operating if you do not perform specific actions (which the credit union deem to be reasonable and proportionate) to enable us to complete a review/assessment of your financial circumstances and setting out the timeframe within which any specific actions are to be carried out. The timeframe for performance of specific actions must be at least 20 working days from the date of issue of the warning letter. This warning letter will also outline the implications for the SME borrower of not co-operating, including;</w:t>
      </w:r>
    </w:p>
    <w:p w14:paraId="6727B14B" w14:textId="77777777" w:rsidR="001F6EC8" w:rsidRDefault="00A65F30">
      <w:pPr>
        <w:pStyle w:val="ListParagraph"/>
        <w:numPr>
          <w:ilvl w:val="1"/>
          <w:numId w:val="7"/>
        </w:numPr>
        <w:tabs>
          <w:tab w:val="left" w:pos="1324"/>
        </w:tabs>
        <w:spacing w:line="292" w:lineRule="exact"/>
        <w:ind w:hanging="181"/>
        <w:jc w:val="left"/>
        <w:rPr>
          <w:sz w:val="24"/>
        </w:rPr>
      </w:pPr>
      <w:r>
        <w:rPr>
          <w:sz w:val="24"/>
        </w:rPr>
        <w:t>The impact on the credit union’s consideration of an alternative</w:t>
      </w:r>
      <w:r>
        <w:rPr>
          <w:spacing w:val="-10"/>
          <w:sz w:val="24"/>
        </w:rPr>
        <w:t xml:space="preserve"> </w:t>
      </w:r>
      <w:r>
        <w:rPr>
          <w:sz w:val="24"/>
        </w:rPr>
        <w:t>arrangement,</w:t>
      </w:r>
    </w:p>
    <w:p w14:paraId="78C97803" w14:textId="77777777" w:rsidR="001F6EC8" w:rsidRDefault="00A65F30">
      <w:pPr>
        <w:pStyle w:val="ListParagraph"/>
        <w:numPr>
          <w:ilvl w:val="1"/>
          <w:numId w:val="7"/>
        </w:numPr>
        <w:tabs>
          <w:tab w:val="left" w:pos="1324"/>
        </w:tabs>
        <w:spacing w:before="1"/>
        <w:ind w:right="119" w:hanging="236"/>
        <w:jc w:val="left"/>
        <w:rPr>
          <w:sz w:val="24"/>
        </w:rPr>
      </w:pPr>
      <w:r>
        <w:rPr>
          <w:sz w:val="24"/>
        </w:rPr>
        <w:t>The</w:t>
      </w:r>
      <w:r>
        <w:rPr>
          <w:spacing w:val="-5"/>
          <w:sz w:val="24"/>
        </w:rPr>
        <w:t xml:space="preserve"> </w:t>
      </w:r>
      <w:r>
        <w:rPr>
          <w:sz w:val="24"/>
        </w:rPr>
        <w:t>impact</w:t>
      </w:r>
      <w:r>
        <w:rPr>
          <w:spacing w:val="-3"/>
          <w:sz w:val="24"/>
        </w:rPr>
        <w:t xml:space="preserve"> </w:t>
      </w:r>
      <w:r>
        <w:rPr>
          <w:sz w:val="24"/>
        </w:rPr>
        <w:t>of</w:t>
      </w:r>
      <w:r>
        <w:rPr>
          <w:spacing w:val="-3"/>
          <w:sz w:val="24"/>
        </w:rPr>
        <w:t xml:space="preserve"> </w:t>
      </w:r>
      <w:r>
        <w:rPr>
          <w:sz w:val="24"/>
        </w:rPr>
        <w:t>such</w:t>
      </w:r>
      <w:r>
        <w:rPr>
          <w:spacing w:val="-2"/>
          <w:sz w:val="24"/>
        </w:rPr>
        <w:t xml:space="preserve"> </w:t>
      </w:r>
      <w:r>
        <w:rPr>
          <w:sz w:val="24"/>
        </w:rPr>
        <w:t>a</w:t>
      </w:r>
      <w:r>
        <w:rPr>
          <w:spacing w:val="-4"/>
          <w:sz w:val="24"/>
        </w:rPr>
        <w:t xml:space="preserve"> </w:t>
      </w:r>
      <w:r>
        <w:rPr>
          <w:sz w:val="24"/>
        </w:rPr>
        <w:t>classification</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credit</w:t>
      </w:r>
      <w:r>
        <w:rPr>
          <w:spacing w:val="-3"/>
          <w:sz w:val="24"/>
        </w:rPr>
        <w:t xml:space="preserve"> </w:t>
      </w:r>
      <w:r>
        <w:rPr>
          <w:sz w:val="24"/>
        </w:rPr>
        <w:t>union’s</w:t>
      </w:r>
      <w:r>
        <w:rPr>
          <w:spacing w:val="-4"/>
          <w:sz w:val="24"/>
        </w:rPr>
        <w:t xml:space="preserve"> </w:t>
      </w:r>
      <w:r>
        <w:rPr>
          <w:sz w:val="24"/>
        </w:rPr>
        <w:t>consideration</w:t>
      </w:r>
      <w:r>
        <w:rPr>
          <w:spacing w:val="-3"/>
          <w:sz w:val="24"/>
        </w:rPr>
        <w:t xml:space="preserve"> </w:t>
      </w:r>
      <w:r>
        <w:rPr>
          <w:sz w:val="24"/>
        </w:rPr>
        <w:t>of</w:t>
      </w:r>
      <w:r>
        <w:rPr>
          <w:spacing w:val="-4"/>
          <w:sz w:val="24"/>
        </w:rPr>
        <w:t xml:space="preserve"> </w:t>
      </w:r>
      <w:r>
        <w:rPr>
          <w:sz w:val="24"/>
        </w:rPr>
        <w:t>it,</w:t>
      </w:r>
      <w:r>
        <w:rPr>
          <w:spacing w:val="-1"/>
          <w:sz w:val="24"/>
        </w:rPr>
        <w:t xml:space="preserve"> </w:t>
      </w:r>
      <w:r>
        <w:rPr>
          <w:sz w:val="24"/>
        </w:rPr>
        <w:t>exercising</w:t>
      </w:r>
      <w:r>
        <w:rPr>
          <w:spacing w:val="-4"/>
          <w:sz w:val="24"/>
        </w:rPr>
        <w:t xml:space="preserve"> </w:t>
      </w:r>
      <w:r>
        <w:rPr>
          <w:sz w:val="24"/>
        </w:rPr>
        <w:t>any</w:t>
      </w:r>
      <w:r>
        <w:rPr>
          <w:spacing w:val="-2"/>
          <w:sz w:val="24"/>
        </w:rPr>
        <w:t xml:space="preserve"> </w:t>
      </w:r>
      <w:r>
        <w:rPr>
          <w:sz w:val="24"/>
        </w:rPr>
        <w:t>existing legal or contractual rights to enforce security,</w:t>
      </w:r>
      <w:r>
        <w:rPr>
          <w:spacing w:val="-4"/>
          <w:sz w:val="24"/>
        </w:rPr>
        <w:t xml:space="preserve"> </w:t>
      </w:r>
      <w:r>
        <w:rPr>
          <w:sz w:val="24"/>
        </w:rPr>
        <w:t>and</w:t>
      </w:r>
    </w:p>
    <w:p w14:paraId="640E0F43" w14:textId="77777777" w:rsidR="001F6EC8" w:rsidRDefault="00A65F30">
      <w:pPr>
        <w:pStyle w:val="ListParagraph"/>
        <w:numPr>
          <w:ilvl w:val="1"/>
          <w:numId w:val="7"/>
        </w:numPr>
        <w:tabs>
          <w:tab w:val="left" w:pos="1324"/>
        </w:tabs>
        <w:spacing w:line="242" w:lineRule="auto"/>
        <w:ind w:right="125" w:hanging="291"/>
        <w:jc w:val="left"/>
        <w:rPr>
          <w:sz w:val="24"/>
        </w:rPr>
      </w:pPr>
      <w:r>
        <w:rPr>
          <w:sz w:val="24"/>
        </w:rPr>
        <w:t>Where security is realised by the credit union, that the SME borrower will remain liable for any outstanding</w:t>
      </w:r>
      <w:r>
        <w:rPr>
          <w:spacing w:val="-3"/>
          <w:sz w:val="24"/>
        </w:rPr>
        <w:t xml:space="preserve"> </w:t>
      </w:r>
      <w:r>
        <w:rPr>
          <w:sz w:val="24"/>
        </w:rPr>
        <w:t>debt.</w:t>
      </w:r>
    </w:p>
    <w:p w14:paraId="0A6C6711" w14:textId="77777777" w:rsidR="001F6EC8" w:rsidRDefault="00A65F30">
      <w:pPr>
        <w:pStyle w:val="Heading3"/>
        <w:spacing w:before="190"/>
        <w:ind w:left="612" w:right="120"/>
      </w:pPr>
      <w:r>
        <w:t>Normally,</w:t>
      </w:r>
      <w:r>
        <w:rPr>
          <w:spacing w:val="-13"/>
        </w:rPr>
        <w:t xml:space="preserve"> </w:t>
      </w:r>
      <w:r>
        <w:t>the</w:t>
      </w:r>
      <w:r>
        <w:rPr>
          <w:spacing w:val="-14"/>
        </w:rPr>
        <w:t xml:space="preserve"> </w:t>
      </w:r>
      <w:r>
        <w:t>implications</w:t>
      </w:r>
      <w:r>
        <w:rPr>
          <w:spacing w:val="-12"/>
        </w:rPr>
        <w:t xml:space="preserve"> </w:t>
      </w:r>
      <w:r>
        <w:t>on</w:t>
      </w:r>
      <w:r>
        <w:rPr>
          <w:spacing w:val="-9"/>
        </w:rPr>
        <w:t xml:space="preserve"> </w:t>
      </w:r>
      <w:r>
        <w:t>the</w:t>
      </w:r>
      <w:r>
        <w:rPr>
          <w:spacing w:val="-14"/>
        </w:rPr>
        <w:t xml:space="preserve"> </w:t>
      </w:r>
      <w:r>
        <w:t>SME</w:t>
      </w:r>
      <w:r>
        <w:rPr>
          <w:spacing w:val="-13"/>
        </w:rPr>
        <w:t xml:space="preserve"> </w:t>
      </w:r>
      <w:r>
        <w:t>Borrower</w:t>
      </w:r>
      <w:r>
        <w:rPr>
          <w:spacing w:val="-14"/>
        </w:rPr>
        <w:t xml:space="preserve"> </w:t>
      </w:r>
      <w:r>
        <w:t>of</w:t>
      </w:r>
      <w:r>
        <w:rPr>
          <w:spacing w:val="-12"/>
        </w:rPr>
        <w:t xml:space="preserve"> </w:t>
      </w:r>
      <w:r>
        <w:t>not</w:t>
      </w:r>
      <w:r>
        <w:rPr>
          <w:spacing w:val="-12"/>
        </w:rPr>
        <w:t xml:space="preserve"> </w:t>
      </w:r>
      <w:r>
        <w:t>co-operating</w:t>
      </w:r>
      <w:r>
        <w:rPr>
          <w:spacing w:val="-14"/>
        </w:rPr>
        <w:t xml:space="preserve"> </w:t>
      </w:r>
      <w:r>
        <w:t>are</w:t>
      </w:r>
      <w:r>
        <w:rPr>
          <w:spacing w:val="-14"/>
        </w:rPr>
        <w:t xml:space="preserve"> </w:t>
      </w:r>
      <w:r>
        <w:t>that</w:t>
      </w:r>
      <w:r>
        <w:rPr>
          <w:spacing w:val="-13"/>
        </w:rPr>
        <w:t xml:space="preserve"> </w:t>
      </w:r>
      <w:r>
        <w:t>we</w:t>
      </w:r>
      <w:r>
        <w:rPr>
          <w:spacing w:val="-13"/>
        </w:rPr>
        <w:t xml:space="preserve"> </w:t>
      </w:r>
      <w:r>
        <w:t>will</w:t>
      </w:r>
      <w:r>
        <w:rPr>
          <w:spacing w:val="-13"/>
        </w:rPr>
        <w:t xml:space="preserve"> </w:t>
      </w:r>
      <w:r>
        <w:t>not</w:t>
      </w:r>
      <w:r>
        <w:rPr>
          <w:spacing w:val="-12"/>
        </w:rPr>
        <w:t xml:space="preserve"> </w:t>
      </w:r>
      <w:r>
        <w:t>be</w:t>
      </w:r>
      <w:r>
        <w:rPr>
          <w:spacing w:val="-13"/>
        </w:rPr>
        <w:t xml:space="preserve"> </w:t>
      </w:r>
      <w:r>
        <w:t>in</w:t>
      </w:r>
      <w:r>
        <w:rPr>
          <w:spacing w:val="-13"/>
        </w:rPr>
        <w:t xml:space="preserve"> </w:t>
      </w:r>
      <w:r>
        <w:t>a</w:t>
      </w:r>
      <w:r>
        <w:rPr>
          <w:spacing w:val="-14"/>
        </w:rPr>
        <w:t xml:space="preserve"> </w:t>
      </w:r>
      <w:r>
        <w:t>position to</w:t>
      </w:r>
      <w:r>
        <w:rPr>
          <w:spacing w:val="-9"/>
        </w:rPr>
        <w:t xml:space="preserve"> </w:t>
      </w:r>
      <w:r>
        <w:t>carry</w:t>
      </w:r>
      <w:r>
        <w:rPr>
          <w:spacing w:val="-9"/>
        </w:rPr>
        <w:t xml:space="preserve"> </w:t>
      </w:r>
      <w:r>
        <w:t>out</w:t>
      </w:r>
      <w:r>
        <w:rPr>
          <w:spacing w:val="-10"/>
        </w:rPr>
        <w:t xml:space="preserve"> </w:t>
      </w:r>
      <w:r>
        <w:t>an</w:t>
      </w:r>
      <w:r>
        <w:rPr>
          <w:spacing w:val="-8"/>
        </w:rPr>
        <w:t xml:space="preserve"> </w:t>
      </w:r>
      <w:r>
        <w:t>assessment</w:t>
      </w:r>
      <w:r>
        <w:rPr>
          <w:spacing w:val="-10"/>
        </w:rPr>
        <w:t xml:space="preserve"> </w:t>
      </w:r>
      <w:r>
        <w:t>of</w:t>
      </w:r>
      <w:r>
        <w:rPr>
          <w:spacing w:val="-7"/>
        </w:rPr>
        <w:t xml:space="preserve"> </w:t>
      </w:r>
      <w:r>
        <w:t>your</w:t>
      </w:r>
      <w:r>
        <w:rPr>
          <w:spacing w:val="-10"/>
        </w:rPr>
        <w:t xml:space="preserve"> </w:t>
      </w:r>
      <w:r>
        <w:t>current</w:t>
      </w:r>
      <w:r>
        <w:rPr>
          <w:spacing w:val="-10"/>
        </w:rPr>
        <w:t xml:space="preserve"> </w:t>
      </w:r>
      <w:r>
        <w:t>situation</w:t>
      </w:r>
      <w:r>
        <w:rPr>
          <w:spacing w:val="-8"/>
        </w:rPr>
        <w:t xml:space="preserve"> </w:t>
      </w:r>
      <w:r>
        <w:t>and</w:t>
      </w:r>
      <w:r>
        <w:rPr>
          <w:spacing w:val="-13"/>
        </w:rPr>
        <w:t xml:space="preserve"> </w:t>
      </w:r>
      <w:r>
        <w:t>we</w:t>
      </w:r>
      <w:r>
        <w:rPr>
          <w:spacing w:val="-10"/>
        </w:rPr>
        <w:t xml:space="preserve"> </w:t>
      </w:r>
      <w:r>
        <w:t>will</w:t>
      </w:r>
      <w:r>
        <w:rPr>
          <w:spacing w:val="-10"/>
        </w:rPr>
        <w:t xml:space="preserve"> </w:t>
      </w:r>
      <w:r>
        <w:t>not</w:t>
      </w:r>
      <w:r>
        <w:rPr>
          <w:spacing w:val="-10"/>
        </w:rPr>
        <w:t xml:space="preserve"> </w:t>
      </w:r>
      <w:r>
        <w:t>be</w:t>
      </w:r>
      <w:r>
        <w:rPr>
          <w:spacing w:val="-12"/>
        </w:rPr>
        <w:t xml:space="preserve"> </w:t>
      </w:r>
      <w:r>
        <w:t>in</w:t>
      </w:r>
      <w:r>
        <w:rPr>
          <w:spacing w:val="-13"/>
        </w:rPr>
        <w:t xml:space="preserve"> </w:t>
      </w:r>
      <w:r>
        <w:t>a</w:t>
      </w:r>
      <w:r>
        <w:rPr>
          <w:spacing w:val="-9"/>
        </w:rPr>
        <w:t xml:space="preserve"> </w:t>
      </w:r>
      <w:r>
        <w:t>position</w:t>
      </w:r>
      <w:r>
        <w:rPr>
          <w:spacing w:val="-11"/>
        </w:rPr>
        <w:t xml:space="preserve"> </w:t>
      </w:r>
      <w:r>
        <w:t>to</w:t>
      </w:r>
      <w:r>
        <w:rPr>
          <w:spacing w:val="-10"/>
        </w:rPr>
        <w:t xml:space="preserve"> </w:t>
      </w:r>
      <w:r>
        <w:t>consider</w:t>
      </w:r>
      <w:r>
        <w:rPr>
          <w:spacing w:val="-10"/>
        </w:rPr>
        <w:t xml:space="preserve"> </w:t>
      </w:r>
      <w:r>
        <w:t>offering you an alternative arrangement. We may be left with no option but to commence or recommence our credit control process which may result in legal action being taken against you and also by not co- operating,</w:t>
      </w:r>
      <w:r>
        <w:rPr>
          <w:spacing w:val="-9"/>
        </w:rPr>
        <w:t xml:space="preserve"> </w:t>
      </w:r>
      <w:r>
        <w:t>we</w:t>
      </w:r>
      <w:r>
        <w:rPr>
          <w:spacing w:val="-7"/>
        </w:rPr>
        <w:t xml:space="preserve"> </w:t>
      </w:r>
      <w:r>
        <w:t>may</w:t>
      </w:r>
      <w:r>
        <w:rPr>
          <w:spacing w:val="-7"/>
        </w:rPr>
        <w:t xml:space="preserve"> </w:t>
      </w:r>
      <w:r>
        <w:t>have</w:t>
      </w:r>
      <w:r>
        <w:rPr>
          <w:spacing w:val="-4"/>
        </w:rPr>
        <w:t xml:space="preserve"> </w:t>
      </w:r>
      <w:r>
        <w:t>no</w:t>
      </w:r>
      <w:r>
        <w:rPr>
          <w:spacing w:val="-7"/>
        </w:rPr>
        <w:t xml:space="preserve"> </w:t>
      </w:r>
      <w:r>
        <w:t>other</w:t>
      </w:r>
      <w:r>
        <w:rPr>
          <w:spacing w:val="-6"/>
        </w:rPr>
        <w:t xml:space="preserve"> </w:t>
      </w:r>
      <w:r>
        <w:t>option</w:t>
      </w:r>
      <w:r>
        <w:rPr>
          <w:spacing w:val="-6"/>
        </w:rPr>
        <w:t xml:space="preserve"> </w:t>
      </w:r>
      <w:r>
        <w:t>but</w:t>
      </w:r>
      <w:r>
        <w:rPr>
          <w:spacing w:val="-6"/>
        </w:rPr>
        <w:t xml:space="preserve"> </w:t>
      </w:r>
      <w:r>
        <w:t>to</w:t>
      </w:r>
      <w:r>
        <w:rPr>
          <w:spacing w:val="-5"/>
        </w:rPr>
        <w:t xml:space="preserve"> </w:t>
      </w:r>
      <w:r>
        <w:t>exercise</w:t>
      </w:r>
      <w:r>
        <w:rPr>
          <w:spacing w:val="-7"/>
        </w:rPr>
        <w:t xml:space="preserve"> </w:t>
      </w:r>
      <w:r>
        <w:t>any</w:t>
      </w:r>
      <w:r>
        <w:rPr>
          <w:spacing w:val="-7"/>
        </w:rPr>
        <w:t xml:space="preserve"> </w:t>
      </w:r>
      <w:r>
        <w:t>legal</w:t>
      </w:r>
      <w:r>
        <w:rPr>
          <w:spacing w:val="-7"/>
        </w:rPr>
        <w:t xml:space="preserve"> </w:t>
      </w:r>
      <w:r>
        <w:t>rights</w:t>
      </w:r>
      <w:r>
        <w:rPr>
          <w:spacing w:val="-8"/>
        </w:rPr>
        <w:t xml:space="preserve"> </w:t>
      </w:r>
      <w:r>
        <w:t>or</w:t>
      </w:r>
      <w:r>
        <w:rPr>
          <w:spacing w:val="-6"/>
        </w:rPr>
        <w:t xml:space="preserve"> </w:t>
      </w:r>
      <w:r>
        <w:t>contractual</w:t>
      </w:r>
      <w:r>
        <w:rPr>
          <w:spacing w:val="-6"/>
        </w:rPr>
        <w:t xml:space="preserve"> </w:t>
      </w:r>
      <w:r>
        <w:t>rights</w:t>
      </w:r>
      <w:r>
        <w:rPr>
          <w:spacing w:val="-7"/>
        </w:rPr>
        <w:t xml:space="preserve"> </w:t>
      </w:r>
      <w:r>
        <w:t>to</w:t>
      </w:r>
      <w:r>
        <w:rPr>
          <w:spacing w:val="-7"/>
        </w:rPr>
        <w:t xml:space="preserve"> </w:t>
      </w:r>
      <w:r>
        <w:t>enforce security in accordance with the credit agreement and the Credit Union Acts, 1997 – 2012 and any regulations</w:t>
      </w:r>
      <w:r>
        <w:rPr>
          <w:spacing w:val="-8"/>
        </w:rPr>
        <w:t xml:space="preserve"> </w:t>
      </w:r>
      <w:r>
        <w:t>made</w:t>
      </w:r>
      <w:r>
        <w:rPr>
          <w:spacing w:val="-10"/>
        </w:rPr>
        <w:t xml:space="preserve"> </w:t>
      </w:r>
      <w:r>
        <w:t>thereunder.</w:t>
      </w:r>
      <w:r>
        <w:rPr>
          <w:spacing w:val="-8"/>
        </w:rPr>
        <w:t xml:space="preserve"> </w:t>
      </w:r>
      <w:r>
        <w:t>Please</w:t>
      </w:r>
      <w:r>
        <w:rPr>
          <w:spacing w:val="-9"/>
        </w:rPr>
        <w:t xml:space="preserve"> </w:t>
      </w:r>
      <w:r>
        <w:t>also</w:t>
      </w:r>
      <w:r>
        <w:rPr>
          <w:spacing w:val="-8"/>
        </w:rPr>
        <w:t xml:space="preserve"> </w:t>
      </w:r>
      <w:r>
        <w:t>note</w:t>
      </w:r>
      <w:r>
        <w:rPr>
          <w:spacing w:val="-12"/>
        </w:rPr>
        <w:t xml:space="preserve"> </w:t>
      </w:r>
      <w:r>
        <w:t>that</w:t>
      </w:r>
      <w:r>
        <w:rPr>
          <w:spacing w:val="-8"/>
        </w:rPr>
        <w:t xml:space="preserve"> </w:t>
      </w:r>
      <w:r>
        <w:t>where</w:t>
      </w:r>
      <w:r>
        <w:rPr>
          <w:spacing w:val="-10"/>
        </w:rPr>
        <w:t xml:space="preserve"> </w:t>
      </w:r>
      <w:r>
        <w:t>security</w:t>
      </w:r>
      <w:r>
        <w:rPr>
          <w:spacing w:val="-9"/>
        </w:rPr>
        <w:t xml:space="preserve"> </w:t>
      </w:r>
      <w:r>
        <w:t>is</w:t>
      </w:r>
      <w:r>
        <w:rPr>
          <w:spacing w:val="-11"/>
        </w:rPr>
        <w:t xml:space="preserve"> </w:t>
      </w:r>
      <w:r>
        <w:t>realised,</w:t>
      </w:r>
      <w:r>
        <w:rPr>
          <w:spacing w:val="-8"/>
        </w:rPr>
        <w:t xml:space="preserve"> </w:t>
      </w:r>
      <w:r>
        <w:t>you</w:t>
      </w:r>
      <w:r>
        <w:rPr>
          <w:spacing w:val="-10"/>
        </w:rPr>
        <w:t xml:space="preserve"> </w:t>
      </w:r>
      <w:r>
        <w:t>will</w:t>
      </w:r>
      <w:r>
        <w:rPr>
          <w:spacing w:val="-10"/>
        </w:rPr>
        <w:t xml:space="preserve"> </w:t>
      </w:r>
      <w:r>
        <w:t>remain</w:t>
      </w:r>
      <w:r>
        <w:rPr>
          <w:spacing w:val="-8"/>
        </w:rPr>
        <w:t xml:space="preserve"> </w:t>
      </w:r>
      <w:r>
        <w:t>liable</w:t>
      </w:r>
      <w:r>
        <w:rPr>
          <w:spacing w:val="-10"/>
        </w:rPr>
        <w:t xml:space="preserve"> </w:t>
      </w:r>
      <w:r>
        <w:t>for any outstanding</w:t>
      </w:r>
      <w:r>
        <w:rPr>
          <w:spacing w:val="-5"/>
        </w:rPr>
        <w:t xml:space="preserve"> </w:t>
      </w:r>
      <w:r>
        <w:t>debt.</w:t>
      </w:r>
    </w:p>
    <w:p w14:paraId="7BBAB5F6" w14:textId="77777777" w:rsidR="001F6EC8" w:rsidRDefault="00A65F30">
      <w:pPr>
        <w:pStyle w:val="BodyText"/>
        <w:spacing w:before="196"/>
        <w:ind w:left="612"/>
      </w:pPr>
      <w:r>
        <w:rPr>
          <w:u w:val="single"/>
        </w:rPr>
        <w:t>Where we classify you as not co-operating following a period whereby you have been given the</w:t>
      </w:r>
      <w:r>
        <w:t xml:space="preserve"> </w:t>
      </w:r>
      <w:r>
        <w:rPr>
          <w:u w:val="single"/>
        </w:rPr>
        <w:t>opportunity to co-operate in line with the paragraphs above, we shall;</w:t>
      </w:r>
    </w:p>
    <w:p w14:paraId="44E3A6D0" w14:textId="77777777" w:rsidR="001F6EC8" w:rsidRDefault="00A65F30">
      <w:pPr>
        <w:pStyle w:val="ListParagraph"/>
        <w:numPr>
          <w:ilvl w:val="0"/>
          <w:numId w:val="6"/>
        </w:numPr>
        <w:tabs>
          <w:tab w:val="left" w:pos="1041"/>
        </w:tabs>
        <w:spacing w:line="293" w:lineRule="exact"/>
        <w:rPr>
          <w:sz w:val="24"/>
        </w:rPr>
      </w:pPr>
      <w:r>
        <w:rPr>
          <w:sz w:val="24"/>
        </w:rPr>
        <w:t>notify you and any guarantor by letter that you have been classified as not co-operating,</w:t>
      </w:r>
      <w:r>
        <w:rPr>
          <w:spacing w:val="-16"/>
          <w:sz w:val="24"/>
        </w:rPr>
        <w:t xml:space="preserve"> </w:t>
      </w:r>
      <w:r>
        <w:rPr>
          <w:sz w:val="24"/>
        </w:rPr>
        <w:t>and</w:t>
      </w:r>
    </w:p>
    <w:p w14:paraId="6C834A8F" w14:textId="77777777" w:rsidR="001F6EC8" w:rsidRDefault="00A65F30">
      <w:pPr>
        <w:pStyle w:val="ListParagraph"/>
        <w:numPr>
          <w:ilvl w:val="0"/>
          <w:numId w:val="6"/>
        </w:numPr>
        <w:tabs>
          <w:tab w:val="left" w:pos="1041"/>
        </w:tabs>
        <w:rPr>
          <w:sz w:val="24"/>
        </w:rPr>
      </w:pPr>
      <w:r>
        <w:rPr>
          <w:sz w:val="24"/>
        </w:rPr>
        <w:t>inform you and any guarantor, by letter</w:t>
      </w:r>
      <w:r>
        <w:rPr>
          <w:spacing w:val="-5"/>
          <w:sz w:val="24"/>
        </w:rPr>
        <w:t xml:space="preserve"> </w:t>
      </w:r>
      <w:r>
        <w:rPr>
          <w:sz w:val="24"/>
        </w:rPr>
        <w:t>of:</w:t>
      </w:r>
    </w:p>
    <w:p w14:paraId="03D0375B" w14:textId="77777777" w:rsidR="001F6EC8" w:rsidRDefault="00A65F30">
      <w:pPr>
        <w:pStyle w:val="ListParagraph"/>
        <w:numPr>
          <w:ilvl w:val="1"/>
          <w:numId w:val="6"/>
        </w:numPr>
        <w:tabs>
          <w:tab w:val="left" w:pos="1324"/>
        </w:tabs>
        <w:ind w:hanging="181"/>
        <w:jc w:val="left"/>
        <w:rPr>
          <w:sz w:val="24"/>
        </w:rPr>
      </w:pPr>
      <w:r>
        <w:rPr>
          <w:sz w:val="24"/>
        </w:rPr>
        <w:t>The</w:t>
      </w:r>
      <w:r>
        <w:rPr>
          <w:spacing w:val="23"/>
          <w:sz w:val="24"/>
        </w:rPr>
        <w:t xml:space="preserve"> </w:t>
      </w:r>
      <w:r>
        <w:rPr>
          <w:sz w:val="24"/>
        </w:rPr>
        <w:t>impact</w:t>
      </w:r>
      <w:r>
        <w:rPr>
          <w:spacing w:val="24"/>
          <w:sz w:val="24"/>
        </w:rPr>
        <w:t xml:space="preserve"> </w:t>
      </w:r>
      <w:r>
        <w:rPr>
          <w:sz w:val="24"/>
        </w:rPr>
        <w:t>of</w:t>
      </w:r>
      <w:r>
        <w:rPr>
          <w:spacing w:val="27"/>
          <w:sz w:val="24"/>
        </w:rPr>
        <w:t xml:space="preserve"> </w:t>
      </w:r>
      <w:r>
        <w:rPr>
          <w:sz w:val="24"/>
        </w:rPr>
        <w:t>such</w:t>
      </w:r>
      <w:r>
        <w:rPr>
          <w:spacing w:val="26"/>
          <w:sz w:val="24"/>
        </w:rPr>
        <w:t xml:space="preserve"> </w:t>
      </w:r>
      <w:r>
        <w:rPr>
          <w:sz w:val="24"/>
        </w:rPr>
        <w:t>a</w:t>
      </w:r>
      <w:r>
        <w:rPr>
          <w:spacing w:val="23"/>
          <w:sz w:val="24"/>
        </w:rPr>
        <w:t xml:space="preserve"> </w:t>
      </w:r>
      <w:r>
        <w:rPr>
          <w:sz w:val="24"/>
        </w:rPr>
        <w:t>classification</w:t>
      </w:r>
      <w:r>
        <w:rPr>
          <w:spacing w:val="24"/>
          <w:sz w:val="24"/>
        </w:rPr>
        <w:t xml:space="preserve"> </w:t>
      </w:r>
      <w:r>
        <w:rPr>
          <w:sz w:val="24"/>
        </w:rPr>
        <w:t>on</w:t>
      </w:r>
      <w:r>
        <w:rPr>
          <w:spacing w:val="24"/>
          <w:sz w:val="24"/>
        </w:rPr>
        <w:t xml:space="preserve"> </w:t>
      </w:r>
      <w:r>
        <w:rPr>
          <w:sz w:val="24"/>
        </w:rPr>
        <w:t>the</w:t>
      </w:r>
      <w:r>
        <w:rPr>
          <w:spacing w:val="24"/>
          <w:sz w:val="24"/>
        </w:rPr>
        <w:t xml:space="preserve"> </w:t>
      </w:r>
      <w:r>
        <w:rPr>
          <w:sz w:val="24"/>
        </w:rPr>
        <w:t>credit</w:t>
      </w:r>
      <w:r>
        <w:rPr>
          <w:spacing w:val="24"/>
          <w:sz w:val="24"/>
        </w:rPr>
        <w:t xml:space="preserve"> </w:t>
      </w:r>
      <w:r>
        <w:rPr>
          <w:sz w:val="24"/>
        </w:rPr>
        <w:t>union’s</w:t>
      </w:r>
      <w:r>
        <w:rPr>
          <w:spacing w:val="23"/>
          <w:sz w:val="24"/>
        </w:rPr>
        <w:t xml:space="preserve"> </w:t>
      </w:r>
      <w:r>
        <w:rPr>
          <w:sz w:val="24"/>
        </w:rPr>
        <w:t>consideration</w:t>
      </w:r>
      <w:r>
        <w:rPr>
          <w:spacing w:val="25"/>
          <w:sz w:val="24"/>
        </w:rPr>
        <w:t xml:space="preserve"> </w:t>
      </w:r>
      <w:r>
        <w:rPr>
          <w:sz w:val="24"/>
        </w:rPr>
        <w:t>of</w:t>
      </w:r>
      <w:r>
        <w:rPr>
          <w:spacing w:val="26"/>
          <w:sz w:val="24"/>
        </w:rPr>
        <w:t xml:space="preserve"> </w:t>
      </w:r>
      <w:r>
        <w:rPr>
          <w:sz w:val="24"/>
        </w:rPr>
        <w:t>an</w:t>
      </w:r>
      <w:r>
        <w:rPr>
          <w:spacing w:val="27"/>
          <w:sz w:val="24"/>
        </w:rPr>
        <w:t xml:space="preserve"> </w:t>
      </w:r>
      <w:r>
        <w:rPr>
          <w:sz w:val="24"/>
        </w:rPr>
        <w:t>alternative</w:t>
      </w:r>
    </w:p>
    <w:p w14:paraId="65E844A5" w14:textId="77777777" w:rsidR="001F6EC8" w:rsidRDefault="00A65F30">
      <w:pPr>
        <w:pStyle w:val="BodyText"/>
        <w:ind w:left="1323"/>
      </w:pPr>
      <w:r>
        <w:t>arrangement,</w:t>
      </w:r>
    </w:p>
    <w:p w14:paraId="1A9E5CB0" w14:textId="77777777" w:rsidR="001F6EC8" w:rsidRDefault="00A65F30">
      <w:pPr>
        <w:pStyle w:val="ListParagraph"/>
        <w:numPr>
          <w:ilvl w:val="1"/>
          <w:numId w:val="6"/>
        </w:numPr>
        <w:tabs>
          <w:tab w:val="left" w:pos="1324"/>
        </w:tabs>
        <w:ind w:hanging="236"/>
        <w:jc w:val="left"/>
        <w:rPr>
          <w:sz w:val="24"/>
        </w:rPr>
      </w:pPr>
      <w:r>
        <w:rPr>
          <w:sz w:val="24"/>
        </w:rPr>
        <w:t>The impact of such a classification on the credit union’s consideration of it exercising any</w:t>
      </w:r>
      <w:r>
        <w:rPr>
          <w:spacing w:val="16"/>
          <w:sz w:val="24"/>
        </w:rPr>
        <w:t xml:space="preserve"> </w:t>
      </w:r>
      <w:r>
        <w:rPr>
          <w:sz w:val="24"/>
        </w:rPr>
        <w:t>existing</w:t>
      </w:r>
    </w:p>
    <w:p w14:paraId="4856913F" w14:textId="77777777" w:rsidR="001F6EC8" w:rsidRDefault="00A65F30">
      <w:pPr>
        <w:pStyle w:val="BodyText"/>
        <w:ind w:left="1323"/>
      </w:pPr>
      <w:r>
        <w:t>legal or contractual rights to enforce security, and</w:t>
      </w:r>
    </w:p>
    <w:p w14:paraId="3C0EF867" w14:textId="77777777" w:rsidR="001F6EC8" w:rsidRDefault="00A65F30">
      <w:pPr>
        <w:pStyle w:val="ListParagraph"/>
        <w:numPr>
          <w:ilvl w:val="1"/>
          <w:numId w:val="6"/>
        </w:numPr>
        <w:tabs>
          <w:tab w:val="left" w:pos="1324"/>
        </w:tabs>
        <w:ind w:hanging="291"/>
        <w:jc w:val="left"/>
        <w:rPr>
          <w:sz w:val="24"/>
        </w:rPr>
      </w:pPr>
      <w:r>
        <w:rPr>
          <w:sz w:val="24"/>
        </w:rPr>
        <w:t>Where</w:t>
      </w:r>
      <w:r>
        <w:rPr>
          <w:spacing w:val="-8"/>
          <w:sz w:val="24"/>
        </w:rPr>
        <w:t xml:space="preserve"> </w:t>
      </w:r>
      <w:r>
        <w:rPr>
          <w:sz w:val="24"/>
        </w:rPr>
        <w:t>security</w:t>
      </w:r>
      <w:r>
        <w:rPr>
          <w:spacing w:val="-9"/>
          <w:sz w:val="24"/>
        </w:rPr>
        <w:t xml:space="preserve"> </w:t>
      </w:r>
      <w:r>
        <w:rPr>
          <w:sz w:val="24"/>
        </w:rPr>
        <w:t>is</w:t>
      </w:r>
      <w:r>
        <w:rPr>
          <w:spacing w:val="-8"/>
          <w:sz w:val="24"/>
        </w:rPr>
        <w:t xml:space="preserve"> </w:t>
      </w:r>
      <w:r>
        <w:rPr>
          <w:sz w:val="24"/>
        </w:rPr>
        <w:t>realised</w:t>
      </w:r>
      <w:r>
        <w:rPr>
          <w:spacing w:val="-8"/>
          <w:sz w:val="24"/>
        </w:rPr>
        <w:t xml:space="preserve"> </w:t>
      </w:r>
      <w:r>
        <w:rPr>
          <w:sz w:val="24"/>
        </w:rPr>
        <w:t>by</w:t>
      </w:r>
      <w:r>
        <w:rPr>
          <w:spacing w:val="-9"/>
          <w:sz w:val="24"/>
        </w:rPr>
        <w:t xml:space="preserve"> </w:t>
      </w:r>
      <w:r>
        <w:rPr>
          <w:sz w:val="24"/>
        </w:rPr>
        <w:t>the</w:t>
      </w:r>
      <w:r>
        <w:rPr>
          <w:spacing w:val="-8"/>
          <w:sz w:val="24"/>
        </w:rPr>
        <w:t xml:space="preserve"> </w:t>
      </w:r>
      <w:r>
        <w:rPr>
          <w:sz w:val="24"/>
        </w:rPr>
        <w:t>credit</w:t>
      </w:r>
      <w:r>
        <w:rPr>
          <w:spacing w:val="-8"/>
          <w:sz w:val="24"/>
        </w:rPr>
        <w:t xml:space="preserve"> </w:t>
      </w:r>
      <w:r>
        <w:rPr>
          <w:sz w:val="24"/>
        </w:rPr>
        <w:t>union,</w:t>
      </w:r>
      <w:r>
        <w:rPr>
          <w:spacing w:val="-11"/>
          <w:sz w:val="24"/>
        </w:rPr>
        <w:t xml:space="preserve"> </w:t>
      </w:r>
      <w:r>
        <w:rPr>
          <w:sz w:val="24"/>
        </w:rPr>
        <w:t>that</w:t>
      </w:r>
      <w:r>
        <w:rPr>
          <w:spacing w:val="-5"/>
          <w:sz w:val="24"/>
        </w:rPr>
        <w:t xml:space="preserve"> </w:t>
      </w:r>
      <w:r>
        <w:rPr>
          <w:sz w:val="24"/>
        </w:rPr>
        <w:t>you</w:t>
      </w:r>
      <w:r>
        <w:rPr>
          <w:spacing w:val="-7"/>
          <w:sz w:val="24"/>
        </w:rPr>
        <w:t xml:space="preserve"> </w:t>
      </w:r>
      <w:r>
        <w:rPr>
          <w:sz w:val="24"/>
        </w:rPr>
        <w:t>will</w:t>
      </w:r>
      <w:r>
        <w:rPr>
          <w:spacing w:val="-9"/>
          <w:sz w:val="24"/>
        </w:rPr>
        <w:t xml:space="preserve"> </w:t>
      </w:r>
      <w:r>
        <w:rPr>
          <w:sz w:val="24"/>
        </w:rPr>
        <w:t>remain</w:t>
      </w:r>
      <w:r>
        <w:rPr>
          <w:spacing w:val="-7"/>
          <w:sz w:val="24"/>
        </w:rPr>
        <w:t xml:space="preserve"> </w:t>
      </w:r>
      <w:r>
        <w:rPr>
          <w:sz w:val="24"/>
        </w:rPr>
        <w:t>liable</w:t>
      </w:r>
      <w:r>
        <w:rPr>
          <w:spacing w:val="-11"/>
          <w:sz w:val="24"/>
        </w:rPr>
        <w:t xml:space="preserve"> </w:t>
      </w:r>
      <w:r>
        <w:rPr>
          <w:sz w:val="24"/>
        </w:rPr>
        <w:t>for</w:t>
      </w:r>
      <w:r>
        <w:rPr>
          <w:spacing w:val="-6"/>
          <w:sz w:val="24"/>
        </w:rPr>
        <w:t xml:space="preserve"> </w:t>
      </w:r>
      <w:r>
        <w:rPr>
          <w:sz w:val="24"/>
        </w:rPr>
        <w:t>any</w:t>
      </w:r>
      <w:r>
        <w:rPr>
          <w:spacing w:val="-7"/>
          <w:sz w:val="24"/>
        </w:rPr>
        <w:t xml:space="preserve"> </w:t>
      </w:r>
      <w:r>
        <w:rPr>
          <w:sz w:val="24"/>
        </w:rPr>
        <w:t>outstanding</w:t>
      </w:r>
      <w:r>
        <w:rPr>
          <w:spacing w:val="-11"/>
          <w:sz w:val="24"/>
        </w:rPr>
        <w:t xml:space="preserve"> </w:t>
      </w:r>
      <w:r>
        <w:rPr>
          <w:sz w:val="24"/>
        </w:rPr>
        <w:t>debt.</w:t>
      </w:r>
    </w:p>
    <w:p w14:paraId="255C4B15" w14:textId="77777777" w:rsidR="001F6EC8" w:rsidRDefault="001F6EC8">
      <w:pPr>
        <w:pStyle w:val="BodyText"/>
        <w:spacing w:before="2"/>
      </w:pPr>
    </w:p>
    <w:p w14:paraId="60B918ED" w14:textId="77777777" w:rsidR="001F6EC8" w:rsidRDefault="00A65F30">
      <w:pPr>
        <w:pStyle w:val="Heading2"/>
        <w:numPr>
          <w:ilvl w:val="0"/>
          <w:numId w:val="17"/>
        </w:numPr>
        <w:tabs>
          <w:tab w:val="left" w:pos="613"/>
        </w:tabs>
        <w:ind w:left="612" w:hanging="361"/>
        <w:jc w:val="both"/>
        <w:rPr>
          <w:u w:val="none"/>
        </w:rPr>
      </w:pPr>
      <w:r>
        <w:t>Impact of loan arrears on the SME borrower’s credit</w:t>
      </w:r>
      <w:r>
        <w:rPr>
          <w:spacing w:val="-9"/>
        </w:rPr>
        <w:t xml:space="preserve"> </w:t>
      </w:r>
      <w:r>
        <w:t>rating:</w:t>
      </w:r>
    </w:p>
    <w:p w14:paraId="37FE340F" w14:textId="77777777" w:rsidR="001F6EC8" w:rsidRDefault="00A65F30">
      <w:pPr>
        <w:ind w:left="612" w:right="118"/>
        <w:jc w:val="both"/>
        <w:rPr>
          <w:b/>
          <w:sz w:val="24"/>
        </w:rPr>
      </w:pPr>
      <w:r>
        <w:rPr>
          <w:sz w:val="24"/>
        </w:rPr>
        <w:t xml:space="preserve">Please note that as this credit union is registered with the ICB and are obliged under law to make returns to the Central Credit Register, data relating to your repayment history will be disclosed to the ICB and/or the Central Credit Register. We will advise you (via our Privacy Notice) that we will be making these disclosures at the time of your loan application, however we are required by law to make returns to the Central Credit Register for loans in excess of €2,000. </w:t>
      </w:r>
      <w:r>
        <w:rPr>
          <w:b/>
          <w:sz w:val="24"/>
        </w:rPr>
        <w:t>Please note that if arrears do arise on your loan, your credit rating may be adversely affected. This may have an impact on your ability to avail of additional credit in the future both in this credit union and in other financial institutions.</w:t>
      </w:r>
    </w:p>
    <w:p w14:paraId="2E1FF5DF" w14:textId="77777777" w:rsidR="001F6EC8" w:rsidRDefault="001F6EC8">
      <w:pPr>
        <w:jc w:val="both"/>
        <w:rPr>
          <w:sz w:val="24"/>
        </w:rPr>
        <w:sectPr w:rsidR="001F6EC8">
          <w:pgSz w:w="11910" w:h="16840"/>
          <w:pgMar w:top="360" w:right="560" w:bottom="1200" w:left="400" w:header="0" w:footer="1005" w:gutter="0"/>
          <w:cols w:space="720"/>
        </w:sectPr>
      </w:pPr>
    </w:p>
    <w:p w14:paraId="1B283E5C" w14:textId="77777777" w:rsidR="001F6EC8" w:rsidRDefault="00A65F30">
      <w:pPr>
        <w:pStyle w:val="Heading2"/>
        <w:numPr>
          <w:ilvl w:val="0"/>
          <w:numId w:val="17"/>
        </w:numPr>
        <w:tabs>
          <w:tab w:val="left" w:pos="613"/>
        </w:tabs>
        <w:spacing w:before="18"/>
        <w:ind w:left="612" w:hanging="361"/>
        <w:jc w:val="left"/>
        <w:rPr>
          <w:u w:val="none"/>
        </w:rPr>
      </w:pPr>
      <w:r>
        <w:lastRenderedPageBreak/>
        <w:t>Independent</w:t>
      </w:r>
      <w:r>
        <w:rPr>
          <w:spacing w:val="-2"/>
        </w:rPr>
        <w:t xml:space="preserve"> </w:t>
      </w:r>
      <w:r>
        <w:t>reviews:</w:t>
      </w:r>
    </w:p>
    <w:p w14:paraId="71ED1ACC" w14:textId="77777777" w:rsidR="001F6EC8" w:rsidRDefault="00A65F30">
      <w:pPr>
        <w:pStyle w:val="BodyText"/>
        <w:ind w:left="612"/>
      </w:pPr>
      <w:r>
        <w:t>Where</w:t>
      </w:r>
      <w:r>
        <w:rPr>
          <w:spacing w:val="-13"/>
        </w:rPr>
        <w:t xml:space="preserve"> </w:t>
      </w:r>
      <w:r>
        <w:t>the</w:t>
      </w:r>
      <w:r>
        <w:rPr>
          <w:spacing w:val="-14"/>
        </w:rPr>
        <w:t xml:space="preserve"> </w:t>
      </w:r>
      <w:r>
        <w:t>SME</w:t>
      </w:r>
      <w:r>
        <w:rPr>
          <w:spacing w:val="-13"/>
        </w:rPr>
        <w:t xml:space="preserve"> </w:t>
      </w:r>
      <w:r>
        <w:t>borrower</w:t>
      </w:r>
      <w:r>
        <w:rPr>
          <w:spacing w:val="-12"/>
        </w:rPr>
        <w:t xml:space="preserve"> </w:t>
      </w:r>
      <w:r>
        <w:t>is</w:t>
      </w:r>
      <w:r>
        <w:rPr>
          <w:spacing w:val="-14"/>
        </w:rPr>
        <w:t xml:space="preserve"> </w:t>
      </w:r>
      <w:r>
        <w:t>in</w:t>
      </w:r>
      <w:r>
        <w:rPr>
          <w:spacing w:val="-13"/>
        </w:rPr>
        <w:t xml:space="preserve"> </w:t>
      </w:r>
      <w:r>
        <w:t>financial</w:t>
      </w:r>
      <w:r>
        <w:rPr>
          <w:spacing w:val="-16"/>
        </w:rPr>
        <w:t xml:space="preserve"> </w:t>
      </w:r>
      <w:r>
        <w:t>difficulties</w:t>
      </w:r>
      <w:r>
        <w:rPr>
          <w:spacing w:val="-14"/>
        </w:rPr>
        <w:t xml:space="preserve"> </w:t>
      </w:r>
      <w:r>
        <w:t>and</w:t>
      </w:r>
      <w:r>
        <w:rPr>
          <w:spacing w:val="-12"/>
        </w:rPr>
        <w:t xml:space="preserve"> </w:t>
      </w:r>
      <w:r>
        <w:t>we</w:t>
      </w:r>
      <w:r>
        <w:rPr>
          <w:spacing w:val="-14"/>
        </w:rPr>
        <w:t xml:space="preserve"> </w:t>
      </w:r>
      <w:r>
        <w:t>require</w:t>
      </w:r>
      <w:r>
        <w:rPr>
          <w:spacing w:val="-14"/>
        </w:rPr>
        <w:t xml:space="preserve"> </w:t>
      </w:r>
      <w:r>
        <w:t>an</w:t>
      </w:r>
      <w:r>
        <w:rPr>
          <w:spacing w:val="-12"/>
        </w:rPr>
        <w:t xml:space="preserve"> </w:t>
      </w:r>
      <w:r>
        <w:t>independent</w:t>
      </w:r>
      <w:r>
        <w:rPr>
          <w:spacing w:val="-13"/>
        </w:rPr>
        <w:t xml:space="preserve"> </w:t>
      </w:r>
      <w:r>
        <w:t>review</w:t>
      </w:r>
      <w:r>
        <w:rPr>
          <w:spacing w:val="-12"/>
        </w:rPr>
        <w:t xml:space="preserve"> </w:t>
      </w:r>
      <w:r>
        <w:t>of</w:t>
      </w:r>
      <w:r>
        <w:rPr>
          <w:spacing w:val="-11"/>
        </w:rPr>
        <w:t xml:space="preserve"> </w:t>
      </w:r>
      <w:r>
        <w:t>your</w:t>
      </w:r>
      <w:r>
        <w:rPr>
          <w:spacing w:val="-14"/>
        </w:rPr>
        <w:t xml:space="preserve"> </w:t>
      </w:r>
      <w:r>
        <w:t>business by</w:t>
      </w:r>
      <w:r>
        <w:rPr>
          <w:spacing w:val="-13"/>
        </w:rPr>
        <w:t xml:space="preserve"> </w:t>
      </w:r>
      <w:r>
        <w:t>a</w:t>
      </w:r>
      <w:r>
        <w:rPr>
          <w:spacing w:val="-11"/>
        </w:rPr>
        <w:t xml:space="preserve"> </w:t>
      </w:r>
      <w:r>
        <w:t>third</w:t>
      </w:r>
      <w:r>
        <w:rPr>
          <w:spacing w:val="-11"/>
        </w:rPr>
        <w:t xml:space="preserve"> </w:t>
      </w:r>
      <w:r>
        <w:t>party</w:t>
      </w:r>
      <w:r>
        <w:rPr>
          <w:spacing w:val="-12"/>
        </w:rPr>
        <w:t xml:space="preserve"> </w:t>
      </w:r>
      <w:r>
        <w:t>in</w:t>
      </w:r>
      <w:r>
        <w:rPr>
          <w:spacing w:val="-11"/>
        </w:rPr>
        <w:t xml:space="preserve"> </w:t>
      </w:r>
      <w:r>
        <w:t>order</w:t>
      </w:r>
      <w:r>
        <w:rPr>
          <w:spacing w:val="-13"/>
        </w:rPr>
        <w:t xml:space="preserve"> </w:t>
      </w:r>
      <w:r>
        <w:t>to</w:t>
      </w:r>
      <w:r>
        <w:rPr>
          <w:spacing w:val="-11"/>
        </w:rPr>
        <w:t xml:space="preserve"> </w:t>
      </w:r>
      <w:r>
        <w:t>assess</w:t>
      </w:r>
      <w:r>
        <w:rPr>
          <w:spacing w:val="-12"/>
        </w:rPr>
        <w:t xml:space="preserve"> </w:t>
      </w:r>
      <w:r>
        <w:t>the</w:t>
      </w:r>
      <w:r>
        <w:rPr>
          <w:spacing w:val="-13"/>
        </w:rPr>
        <w:t xml:space="preserve"> </w:t>
      </w:r>
      <w:r>
        <w:t>future</w:t>
      </w:r>
      <w:r>
        <w:rPr>
          <w:spacing w:val="-11"/>
        </w:rPr>
        <w:t xml:space="preserve"> </w:t>
      </w:r>
      <w:r>
        <w:t>viability</w:t>
      </w:r>
      <w:r>
        <w:rPr>
          <w:spacing w:val="-12"/>
        </w:rPr>
        <w:t xml:space="preserve"> </w:t>
      </w:r>
      <w:r>
        <w:t>of</w:t>
      </w:r>
      <w:r>
        <w:rPr>
          <w:spacing w:val="-12"/>
        </w:rPr>
        <w:t xml:space="preserve"> </w:t>
      </w:r>
      <w:r>
        <w:t>the</w:t>
      </w:r>
      <w:r>
        <w:rPr>
          <w:spacing w:val="-14"/>
        </w:rPr>
        <w:t xml:space="preserve"> </w:t>
      </w:r>
      <w:r>
        <w:t>business,</w:t>
      </w:r>
      <w:r>
        <w:rPr>
          <w:spacing w:val="-11"/>
        </w:rPr>
        <w:t xml:space="preserve"> </w:t>
      </w:r>
      <w:r>
        <w:t>we</w:t>
      </w:r>
      <w:r>
        <w:rPr>
          <w:spacing w:val="-11"/>
        </w:rPr>
        <w:t xml:space="preserve"> </w:t>
      </w:r>
      <w:r>
        <w:t>shall,</w:t>
      </w:r>
      <w:r>
        <w:rPr>
          <w:spacing w:val="-11"/>
        </w:rPr>
        <w:t xml:space="preserve"> </w:t>
      </w:r>
      <w:r>
        <w:t>in</w:t>
      </w:r>
      <w:r>
        <w:rPr>
          <w:spacing w:val="-12"/>
        </w:rPr>
        <w:t xml:space="preserve"> </w:t>
      </w:r>
      <w:r>
        <w:t>writing,</w:t>
      </w:r>
      <w:r>
        <w:rPr>
          <w:spacing w:val="-15"/>
        </w:rPr>
        <w:t xml:space="preserve"> </w:t>
      </w:r>
      <w:r>
        <w:t>provide</w:t>
      </w:r>
      <w:r>
        <w:rPr>
          <w:spacing w:val="-10"/>
        </w:rPr>
        <w:t xml:space="preserve"> </w:t>
      </w:r>
      <w:r>
        <w:t>you</w:t>
      </w:r>
      <w:r>
        <w:rPr>
          <w:spacing w:val="-11"/>
        </w:rPr>
        <w:t xml:space="preserve"> </w:t>
      </w:r>
      <w:r>
        <w:t>with:</w:t>
      </w:r>
    </w:p>
    <w:p w14:paraId="3029F9F9" w14:textId="77777777" w:rsidR="001F6EC8" w:rsidRDefault="00A65F30">
      <w:pPr>
        <w:pStyle w:val="ListParagraph"/>
        <w:numPr>
          <w:ilvl w:val="0"/>
          <w:numId w:val="5"/>
        </w:numPr>
        <w:tabs>
          <w:tab w:val="left" w:pos="1324"/>
        </w:tabs>
        <w:ind w:hanging="361"/>
        <w:rPr>
          <w:sz w:val="24"/>
        </w:rPr>
      </w:pPr>
      <w:r>
        <w:rPr>
          <w:sz w:val="24"/>
        </w:rPr>
        <w:t>an explanation of the reasons for the</w:t>
      </w:r>
      <w:r>
        <w:rPr>
          <w:spacing w:val="-6"/>
          <w:sz w:val="24"/>
        </w:rPr>
        <w:t xml:space="preserve"> </w:t>
      </w:r>
      <w:r>
        <w:rPr>
          <w:sz w:val="24"/>
        </w:rPr>
        <w:t>review.</w:t>
      </w:r>
    </w:p>
    <w:p w14:paraId="556794A8" w14:textId="77777777" w:rsidR="001F6EC8" w:rsidRDefault="00A65F30">
      <w:pPr>
        <w:pStyle w:val="ListParagraph"/>
        <w:numPr>
          <w:ilvl w:val="0"/>
          <w:numId w:val="5"/>
        </w:numPr>
        <w:tabs>
          <w:tab w:val="left" w:pos="1324"/>
        </w:tabs>
        <w:ind w:hanging="361"/>
        <w:rPr>
          <w:sz w:val="24"/>
        </w:rPr>
      </w:pPr>
      <w:r>
        <w:rPr>
          <w:sz w:val="24"/>
        </w:rPr>
        <w:t>information on what will be covered by the</w:t>
      </w:r>
      <w:r>
        <w:rPr>
          <w:spacing w:val="-6"/>
          <w:sz w:val="24"/>
        </w:rPr>
        <w:t xml:space="preserve"> </w:t>
      </w:r>
      <w:r>
        <w:rPr>
          <w:sz w:val="24"/>
        </w:rPr>
        <w:t>review.</w:t>
      </w:r>
    </w:p>
    <w:p w14:paraId="01BECAA6" w14:textId="77777777" w:rsidR="001F6EC8" w:rsidRDefault="00A65F30">
      <w:pPr>
        <w:pStyle w:val="ListParagraph"/>
        <w:numPr>
          <w:ilvl w:val="0"/>
          <w:numId w:val="5"/>
        </w:numPr>
        <w:tabs>
          <w:tab w:val="left" w:pos="1324"/>
        </w:tabs>
        <w:ind w:hanging="361"/>
        <w:rPr>
          <w:sz w:val="24"/>
        </w:rPr>
      </w:pPr>
      <w:r>
        <w:rPr>
          <w:sz w:val="24"/>
        </w:rPr>
        <w:t>the name of the person carrying out the</w:t>
      </w:r>
      <w:r>
        <w:rPr>
          <w:spacing w:val="-6"/>
          <w:sz w:val="24"/>
        </w:rPr>
        <w:t xml:space="preserve"> </w:t>
      </w:r>
      <w:r>
        <w:rPr>
          <w:sz w:val="24"/>
        </w:rPr>
        <w:t>review.</w:t>
      </w:r>
    </w:p>
    <w:p w14:paraId="0F70FF13" w14:textId="77777777" w:rsidR="001F6EC8" w:rsidRDefault="00A65F30">
      <w:pPr>
        <w:pStyle w:val="ListParagraph"/>
        <w:numPr>
          <w:ilvl w:val="0"/>
          <w:numId w:val="5"/>
        </w:numPr>
        <w:tabs>
          <w:tab w:val="left" w:pos="1324"/>
        </w:tabs>
        <w:ind w:hanging="361"/>
        <w:rPr>
          <w:sz w:val="24"/>
        </w:rPr>
      </w:pPr>
      <w:r>
        <w:rPr>
          <w:sz w:val="24"/>
        </w:rPr>
        <w:t>information on any costs to be borne by</w:t>
      </w:r>
      <w:r>
        <w:rPr>
          <w:spacing w:val="-8"/>
          <w:sz w:val="24"/>
        </w:rPr>
        <w:t xml:space="preserve"> </w:t>
      </w:r>
      <w:r>
        <w:rPr>
          <w:sz w:val="24"/>
        </w:rPr>
        <w:t>you.</w:t>
      </w:r>
    </w:p>
    <w:p w14:paraId="7CF63B4A" w14:textId="77777777" w:rsidR="001F6EC8" w:rsidRDefault="00A65F30">
      <w:pPr>
        <w:pStyle w:val="BodyText"/>
        <w:spacing w:before="196"/>
        <w:ind w:left="612" w:right="124"/>
        <w:jc w:val="both"/>
      </w:pPr>
      <w:r>
        <w:t>Where the SME loan is guaranteed, we shall inform the guarantor, in writing, where we require an independent review. We shall promptly provide you, in writing, with a copy of any report provided to us following</w:t>
      </w:r>
      <w:r>
        <w:rPr>
          <w:spacing w:val="-11"/>
        </w:rPr>
        <w:t xml:space="preserve"> </w:t>
      </w:r>
      <w:r>
        <w:t>the</w:t>
      </w:r>
      <w:r>
        <w:rPr>
          <w:spacing w:val="-7"/>
        </w:rPr>
        <w:t xml:space="preserve"> </w:t>
      </w:r>
      <w:r>
        <w:t>completion</w:t>
      </w:r>
      <w:r>
        <w:rPr>
          <w:spacing w:val="-10"/>
        </w:rPr>
        <w:t xml:space="preserve"> </w:t>
      </w:r>
      <w:r>
        <w:t>of</w:t>
      </w:r>
      <w:r>
        <w:rPr>
          <w:spacing w:val="-10"/>
        </w:rPr>
        <w:t xml:space="preserve"> </w:t>
      </w:r>
      <w:r>
        <w:t>the</w:t>
      </w:r>
      <w:r>
        <w:rPr>
          <w:spacing w:val="-6"/>
        </w:rPr>
        <w:t xml:space="preserve"> </w:t>
      </w:r>
      <w:r>
        <w:t>review</w:t>
      </w:r>
      <w:r>
        <w:rPr>
          <w:spacing w:val="-8"/>
        </w:rPr>
        <w:t xml:space="preserve"> </w:t>
      </w:r>
      <w:r>
        <w:t>referred</w:t>
      </w:r>
      <w:r>
        <w:rPr>
          <w:spacing w:val="-10"/>
        </w:rPr>
        <w:t xml:space="preserve"> </w:t>
      </w:r>
      <w:r>
        <w:t>to</w:t>
      </w:r>
      <w:r>
        <w:rPr>
          <w:spacing w:val="-11"/>
        </w:rPr>
        <w:t xml:space="preserve"> </w:t>
      </w:r>
      <w:r>
        <w:t>above.</w:t>
      </w:r>
      <w:r>
        <w:rPr>
          <w:spacing w:val="-9"/>
        </w:rPr>
        <w:t xml:space="preserve"> </w:t>
      </w:r>
      <w:r>
        <w:t>Where</w:t>
      </w:r>
      <w:r>
        <w:rPr>
          <w:spacing w:val="-10"/>
        </w:rPr>
        <w:t xml:space="preserve"> </w:t>
      </w:r>
      <w:r>
        <w:t>you</w:t>
      </w:r>
      <w:r>
        <w:rPr>
          <w:spacing w:val="-10"/>
        </w:rPr>
        <w:t xml:space="preserve"> </w:t>
      </w:r>
      <w:r>
        <w:t>bear</w:t>
      </w:r>
      <w:r>
        <w:rPr>
          <w:spacing w:val="-13"/>
        </w:rPr>
        <w:t xml:space="preserve"> </w:t>
      </w:r>
      <w:r>
        <w:t>any</w:t>
      </w:r>
      <w:r>
        <w:rPr>
          <w:spacing w:val="-9"/>
        </w:rPr>
        <w:t xml:space="preserve"> </w:t>
      </w:r>
      <w:r>
        <w:t>cost</w:t>
      </w:r>
      <w:r>
        <w:rPr>
          <w:spacing w:val="-7"/>
        </w:rPr>
        <w:t xml:space="preserve"> </w:t>
      </w:r>
      <w:r>
        <w:t>of</w:t>
      </w:r>
      <w:r>
        <w:rPr>
          <w:spacing w:val="-10"/>
        </w:rPr>
        <w:t xml:space="preserve"> </w:t>
      </w:r>
      <w:r>
        <w:t>the</w:t>
      </w:r>
      <w:r>
        <w:rPr>
          <w:spacing w:val="-11"/>
        </w:rPr>
        <w:t xml:space="preserve"> </w:t>
      </w:r>
      <w:r>
        <w:t>review</w:t>
      </w:r>
      <w:r>
        <w:rPr>
          <w:spacing w:val="-7"/>
        </w:rPr>
        <w:t xml:space="preserve"> </w:t>
      </w:r>
      <w:r>
        <w:t>referred to above, the SME Lending Regulations require that the cost of the review must be proportionate to the outstanding loan balance and the size and complexity of your</w:t>
      </w:r>
      <w:r>
        <w:rPr>
          <w:spacing w:val="-11"/>
        </w:rPr>
        <w:t xml:space="preserve"> </w:t>
      </w:r>
      <w:r>
        <w:t>business.</w:t>
      </w:r>
    </w:p>
    <w:p w14:paraId="0D4D905B" w14:textId="77777777" w:rsidR="001F6EC8" w:rsidRDefault="001F6EC8">
      <w:pPr>
        <w:pStyle w:val="BodyText"/>
        <w:rPr>
          <w:sz w:val="22"/>
        </w:rPr>
      </w:pPr>
    </w:p>
    <w:p w14:paraId="73A799F2" w14:textId="77777777" w:rsidR="001F6EC8" w:rsidRDefault="00A65F30">
      <w:pPr>
        <w:pStyle w:val="Heading2"/>
        <w:numPr>
          <w:ilvl w:val="0"/>
          <w:numId w:val="17"/>
        </w:numPr>
        <w:tabs>
          <w:tab w:val="left" w:pos="613"/>
        </w:tabs>
        <w:ind w:left="612" w:hanging="361"/>
        <w:jc w:val="both"/>
        <w:rPr>
          <w:u w:val="none"/>
        </w:rPr>
      </w:pPr>
      <w:r>
        <w:t>Fees and</w:t>
      </w:r>
      <w:r>
        <w:rPr>
          <w:spacing w:val="-1"/>
        </w:rPr>
        <w:t xml:space="preserve"> </w:t>
      </w:r>
      <w:r>
        <w:t>Charges:</w:t>
      </w:r>
    </w:p>
    <w:p w14:paraId="7FC9BD2A" w14:textId="77777777" w:rsidR="001F6EC8" w:rsidRDefault="00A65F30">
      <w:pPr>
        <w:pStyle w:val="BodyText"/>
        <w:ind w:left="612" w:right="123"/>
        <w:jc w:val="both"/>
      </w:pPr>
      <w:r>
        <w:t>The</w:t>
      </w:r>
      <w:r>
        <w:rPr>
          <w:spacing w:val="-11"/>
        </w:rPr>
        <w:t xml:space="preserve"> </w:t>
      </w:r>
      <w:r>
        <w:t>credit</w:t>
      </w:r>
      <w:r>
        <w:rPr>
          <w:spacing w:val="-11"/>
        </w:rPr>
        <w:t xml:space="preserve"> </w:t>
      </w:r>
      <w:r>
        <w:t>union</w:t>
      </w:r>
      <w:r>
        <w:rPr>
          <w:spacing w:val="-9"/>
        </w:rPr>
        <w:t xml:space="preserve"> </w:t>
      </w:r>
      <w:r>
        <w:t>may</w:t>
      </w:r>
      <w:r>
        <w:rPr>
          <w:spacing w:val="-12"/>
        </w:rPr>
        <w:t xml:space="preserve"> </w:t>
      </w:r>
      <w:r>
        <w:t>be</w:t>
      </w:r>
      <w:r>
        <w:rPr>
          <w:spacing w:val="-13"/>
        </w:rPr>
        <w:t xml:space="preserve"> </w:t>
      </w:r>
      <w:r>
        <w:t>entitled</w:t>
      </w:r>
      <w:r>
        <w:rPr>
          <w:spacing w:val="-13"/>
        </w:rPr>
        <w:t xml:space="preserve"> </w:t>
      </w:r>
      <w:r>
        <w:t>to</w:t>
      </w:r>
      <w:r>
        <w:rPr>
          <w:spacing w:val="-11"/>
        </w:rPr>
        <w:t xml:space="preserve"> </w:t>
      </w:r>
      <w:r>
        <w:t>impose</w:t>
      </w:r>
      <w:r>
        <w:rPr>
          <w:spacing w:val="-9"/>
        </w:rPr>
        <w:t xml:space="preserve"> </w:t>
      </w:r>
      <w:r>
        <w:t>additional</w:t>
      </w:r>
      <w:r>
        <w:rPr>
          <w:spacing w:val="-11"/>
        </w:rPr>
        <w:t xml:space="preserve"> </w:t>
      </w:r>
      <w:r>
        <w:t>fees</w:t>
      </w:r>
      <w:r>
        <w:rPr>
          <w:spacing w:val="-9"/>
        </w:rPr>
        <w:t xml:space="preserve"> </w:t>
      </w:r>
      <w:r>
        <w:t>or</w:t>
      </w:r>
      <w:r>
        <w:rPr>
          <w:spacing w:val="-11"/>
        </w:rPr>
        <w:t xml:space="preserve"> </w:t>
      </w:r>
      <w:r>
        <w:t>charges</w:t>
      </w:r>
      <w:r>
        <w:rPr>
          <w:spacing w:val="-11"/>
        </w:rPr>
        <w:t xml:space="preserve"> </w:t>
      </w:r>
      <w:r>
        <w:t>on</w:t>
      </w:r>
      <w:r>
        <w:rPr>
          <w:spacing w:val="-10"/>
        </w:rPr>
        <w:t xml:space="preserve"> </w:t>
      </w:r>
      <w:r>
        <w:t>borrowers</w:t>
      </w:r>
      <w:r>
        <w:rPr>
          <w:spacing w:val="-9"/>
        </w:rPr>
        <w:t xml:space="preserve"> </w:t>
      </w:r>
      <w:r>
        <w:t>in</w:t>
      </w:r>
      <w:r>
        <w:rPr>
          <w:spacing w:val="-11"/>
        </w:rPr>
        <w:t xml:space="preserve"> </w:t>
      </w:r>
      <w:r>
        <w:t>financial</w:t>
      </w:r>
      <w:r>
        <w:rPr>
          <w:spacing w:val="-11"/>
        </w:rPr>
        <w:t xml:space="preserve"> </w:t>
      </w:r>
      <w:r>
        <w:t>difficulties in accordance with the terms and conditions of the credit agreement. Such fees or charges may include, charges for late or missed payments, arising from the requirement to engage legal recovery services. It should be noted that late or missed repayments can result in an increase in the overall cost of</w:t>
      </w:r>
      <w:r>
        <w:rPr>
          <w:spacing w:val="-28"/>
        </w:rPr>
        <w:t xml:space="preserve"> </w:t>
      </w:r>
      <w:r>
        <w:t>credit.</w:t>
      </w:r>
    </w:p>
    <w:p w14:paraId="796AF5F5" w14:textId="77777777" w:rsidR="001F6EC8" w:rsidRDefault="00A65F30">
      <w:pPr>
        <w:pStyle w:val="BodyText"/>
        <w:spacing w:before="195"/>
        <w:ind w:left="612" w:right="122"/>
        <w:jc w:val="both"/>
      </w:pPr>
      <w:r>
        <w:t>Please</w:t>
      </w:r>
      <w:r>
        <w:rPr>
          <w:spacing w:val="-6"/>
        </w:rPr>
        <w:t xml:space="preserve"> </w:t>
      </w:r>
      <w:r>
        <w:t>note</w:t>
      </w:r>
      <w:r>
        <w:rPr>
          <w:spacing w:val="-7"/>
        </w:rPr>
        <w:t xml:space="preserve"> </w:t>
      </w:r>
      <w:r>
        <w:t>that</w:t>
      </w:r>
      <w:r>
        <w:rPr>
          <w:spacing w:val="-5"/>
        </w:rPr>
        <w:t xml:space="preserve"> </w:t>
      </w:r>
      <w:r>
        <w:t>in</w:t>
      </w:r>
      <w:r>
        <w:rPr>
          <w:spacing w:val="-7"/>
        </w:rPr>
        <w:t xml:space="preserve"> </w:t>
      </w:r>
      <w:r>
        <w:t>the</w:t>
      </w:r>
      <w:r>
        <w:rPr>
          <w:spacing w:val="-6"/>
        </w:rPr>
        <w:t xml:space="preserve"> </w:t>
      </w:r>
      <w:r>
        <w:t>event</w:t>
      </w:r>
      <w:r>
        <w:rPr>
          <w:spacing w:val="-4"/>
        </w:rPr>
        <w:t xml:space="preserve"> </w:t>
      </w:r>
      <w:r>
        <w:t>you</w:t>
      </w:r>
      <w:r>
        <w:rPr>
          <w:spacing w:val="-5"/>
        </w:rPr>
        <w:t xml:space="preserve"> </w:t>
      </w:r>
      <w:r>
        <w:t>are</w:t>
      </w:r>
      <w:r>
        <w:rPr>
          <w:spacing w:val="-5"/>
        </w:rPr>
        <w:t xml:space="preserve"> </w:t>
      </w:r>
      <w:r>
        <w:t>in</w:t>
      </w:r>
      <w:r>
        <w:rPr>
          <w:spacing w:val="-8"/>
        </w:rPr>
        <w:t xml:space="preserve"> </w:t>
      </w:r>
      <w:r>
        <w:t>default</w:t>
      </w:r>
      <w:r>
        <w:rPr>
          <w:spacing w:val="-7"/>
        </w:rPr>
        <w:t xml:space="preserve"> </w:t>
      </w:r>
      <w:r>
        <w:t>under</w:t>
      </w:r>
      <w:r>
        <w:rPr>
          <w:spacing w:val="-7"/>
        </w:rPr>
        <w:t xml:space="preserve"> </w:t>
      </w:r>
      <w:r>
        <w:t>the</w:t>
      </w:r>
      <w:r>
        <w:rPr>
          <w:spacing w:val="-8"/>
        </w:rPr>
        <w:t xml:space="preserve"> </w:t>
      </w:r>
      <w:r>
        <w:t>terms</w:t>
      </w:r>
      <w:r>
        <w:rPr>
          <w:spacing w:val="-5"/>
        </w:rPr>
        <w:t xml:space="preserve"> </w:t>
      </w:r>
      <w:r>
        <w:t>of</w:t>
      </w:r>
      <w:r>
        <w:rPr>
          <w:spacing w:val="-5"/>
        </w:rPr>
        <w:t xml:space="preserve"> </w:t>
      </w:r>
      <w:r>
        <w:t>the</w:t>
      </w:r>
      <w:r>
        <w:rPr>
          <w:spacing w:val="2"/>
        </w:rPr>
        <w:t xml:space="preserve"> </w:t>
      </w:r>
      <w:r>
        <w:t>credit</w:t>
      </w:r>
      <w:r>
        <w:rPr>
          <w:spacing w:val="-5"/>
        </w:rPr>
        <w:t xml:space="preserve"> </w:t>
      </w:r>
      <w:r>
        <w:t>agreement,</w:t>
      </w:r>
      <w:r>
        <w:rPr>
          <w:spacing w:val="-5"/>
        </w:rPr>
        <w:t xml:space="preserve"> </w:t>
      </w:r>
      <w:r>
        <w:t>the</w:t>
      </w:r>
      <w:r>
        <w:rPr>
          <w:spacing w:val="-6"/>
        </w:rPr>
        <w:t xml:space="preserve"> </w:t>
      </w:r>
      <w:r>
        <w:t>credit</w:t>
      </w:r>
      <w:r>
        <w:rPr>
          <w:spacing w:val="-6"/>
        </w:rPr>
        <w:t xml:space="preserve"> </w:t>
      </w:r>
      <w:r>
        <w:t>union reserves the right to pass the collection of the loan repayments to another organisation or a debt collec- tion agency who will act on our</w:t>
      </w:r>
      <w:r>
        <w:rPr>
          <w:spacing w:val="-11"/>
        </w:rPr>
        <w:t xml:space="preserve"> </w:t>
      </w:r>
      <w:r>
        <w:t>behalf.</w:t>
      </w:r>
    </w:p>
    <w:p w14:paraId="176AA208" w14:textId="77777777" w:rsidR="001F6EC8" w:rsidRDefault="001F6EC8">
      <w:pPr>
        <w:pStyle w:val="BodyText"/>
      </w:pPr>
    </w:p>
    <w:p w14:paraId="70D6C147" w14:textId="77777777" w:rsidR="001F6EC8" w:rsidRDefault="00A65F30">
      <w:pPr>
        <w:pStyle w:val="Heading2"/>
        <w:numPr>
          <w:ilvl w:val="0"/>
          <w:numId w:val="17"/>
        </w:numPr>
        <w:tabs>
          <w:tab w:val="left" w:pos="613"/>
        </w:tabs>
        <w:spacing w:line="240" w:lineRule="auto"/>
        <w:ind w:left="612" w:hanging="361"/>
        <w:jc w:val="both"/>
        <w:rPr>
          <w:u w:val="none"/>
        </w:rPr>
      </w:pPr>
      <w:r>
        <w:t>Alternative arrangement appeals</w:t>
      </w:r>
      <w:r>
        <w:rPr>
          <w:spacing w:val="-2"/>
        </w:rPr>
        <w:t xml:space="preserve"> </w:t>
      </w:r>
      <w:r>
        <w:t>process:</w:t>
      </w:r>
    </w:p>
    <w:p w14:paraId="79C1BFB8" w14:textId="77777777" w:rsidR="001F6EC8" w:rsidRDefault="00A65F30">
      <w:pPr>
        <w:pStyle w:val="BodyText"/>
        <w:spacing w:before="2"/>
        <w:ind w:left="612" w:right="118"/>
        <w:jc w:val="both"/>
      </w:pPr>
      <w:r>
        <w:t>This credit union has in place an appeals process to allow the SME borrower to appeal at least the following decisions of the credit union; (1) the credit union refusing a loan application; (2) a special loan approval term or condition (including reference to guarantors or security) required by the credit union;</w:t>
      </w:r>
    </w:p>
    <w:p w14:paraId="18E4EAA9" w14:textId="77777777" w:rsidR="001F6EC8" w:rsidRDefault="00A65F30">
      <w:pPr>
        <w:pStyle w:val="ListParagraph"/>
        <w:numPr>
          <w:ilvl w:val="0"/>
          <w:numId w:val="4"/>
        </w:numPr>
        <w:tabs>
          <w:tab w:val="left" w:pos="938"/>
        </w:tabs>
        <w:ind w:right="121" w:firstLine="0"/>
        <w:jc w:val="both"/>
        <w:rPr>
          <w:sz w:val="24"/>
        </w:rPr>
      </w:pPr>
      <w:r>
        <w:rPr>
          <w:sz w:val="24"/>
        </w:rPr>
        <w:t>the withdrawal or reduction of a loan facility; (4) a special alternative arrangement term or condition required by the credit union; (5) the credit union’s refusal to offer an alternative arrangement and/or (6) the credit union’s classification of the SME borrower as not</w:t>
      </w:r>
      <w:r>
        <w:rPr>
          <w:spacing w:val="-6"/>
          <w:sz w:val="24"/>
        </w:rPr>
        <w:t xml:space="preserve"> </w:t>
      </w:r>
      <w:r>
        <w:rPr>
          <w:sz w:val="24"/>
        </w:rPr>
        <w:t>co-operating.</w:t>
      </w:r>
    </w:p>
    <w:p w14:paraId="210B0FC4" w14:textId="77777777" w:rsidR="001F6EC8" w:rsidRDefault="00A65F30">
      <w:pPr>
        <w:pStyle w:val="BodyText"/>
        <w:spacing w:before="193"/>
        <w:ind w:left="612" w:right="118"/>
        <w:jc w:val="both"/>
      </w:pPr>
      <w:r>
        <w:t>In this credit union, the appeal will normally be made to an appellate body (i.e. the Board of Directors – but excluding any officers who were previously involved in the SME borrower’s case) under Section 37 of the Credit Union Act 1997-2012. You have 20 working days from the date of notification of the decision (which you wish to appeal) within which to lodge an appeal. You should submit your appeal in writing to the CEO of the credit union and ensure that you obtain confirmation of its receipt from the CEO.</w:t>
      </w:r>
    </w:p>
    <w:p w14:paraId="406898C9" w14:textId="77777777" w:rsidR="001F6EC8" w:rsidRDefault="00A65F30">
      <w:pPr>
        <w:pStyle w:val="BodyText"/>
        <w:spacing w:before="197"/>
        <w:ind w:left="612" w:right="126"/>
        <w:jc w:val="both"/>
      </w:pPr>
      <w:r>
        <w:t>We will acknowledge receipt of your appeal within 5 working days from the date it was received by the CEO and provide you with a designated point of contact in relation to the appeal.</w:t>
      </w:r>
    </w:p>
    <w:p w14:paraId="07BA34E9" w14:textId="77777777" w:rsidR="001F6EC8" w:rsidRDefault="00A65F30">
      <w:pPr>
        <w:pStyle w:val="BodyText"/>
        <w:spacing w:before="196"/>
        <w:ind w:left="612" w:right="123"/>
        <w:jc w:val="both"/>
      </w:pPr>
      <w:r>
        <w:t>The</w:t>
      </w:r>
      <w:r>
        <w:rPr>
          <w:spacing w:val="-14"/>
        </w:rPr>
        <w:t xml:space="preserve"> </w:t>
      </w:r>
      <w:r>
        <w:t>appeal</w:t>
      </w:r>
      <w:r>
        <w:rPr>
          <w:spacing w:val="-16"/>
        </w:rPr>
        <w:t xml:space="preserve"> </w:t>
      </w:r>
      <w:r>
        <w:t>will</w:t>
      </w:r>
      <w:r>
        <w:rPr>
          <w:spacing w:val="-13"/>
        </w:rPr>
        <w:t xml:space="preserve"> </w:t>
      </w:r>
      <w:r>
        <w:t>be</w:t>
      </w:r>
      <w:r>
        <w:rPr>
          <w:spacing w:val="-14"/>
        </w:rPr>
        <w:t xml:space="preserve"> </w:t>
      </w:r>
      <w:r>
        <w:t>conducted</w:t>
      </w:r>
      <w:r>
        <w:rPr>
          <w:spacing w:val="-12"/>
        </w:rPr>
        <w:t xml:space="preserve"> </w:t>
      </w:r>
      <w:r>
        <w:t>as</w:t>
      </w:r>
      <w:r>
        <w:rPr>
          <w:spacing w:val="-14"/>
        </w:rPr>
        <w:t xml:space="preserve"> </w:t>
      </w:r>
      <w:r>
        <w:t>soon</w:t>
      </w:r>
      <w:r>
        <w:rPr>
          <w:spacing w:val="-14"/>
        </w:rPr>
        <w:t xml:space="preserve"> </w:t>
      </w:r>
      <w:r>
        <w:t>as</w:t>
      </w:r>
      <w:r>
        <w:rPr>
          <w:spacing w:val="-14"/>
        </w:rPr>
        <w:t xml:space="preserve"> </w:t>
      </w:r>
      <w:r>
        <w:t>is</w:t>
      </w:r>
      <w:r>
        <w:rPr>
          <w:spacing w:val="-14"/>
        </w:rPr>
        <w:t xml:space="preserve"> </w:t>
      </w:r>
      <w:r>
        <w:t>reasonably</w:t>
      </w:r>
      <w:r>
        <w:rPr>
          <w:spacing w:val="-14"/>
        </w:rPr>
        <w:t xml:space="preserve"> </w:t>
      </w:r>
      <w:r>
        <w:t>practicable</w:t>
      </w:r>
      <w:r>
        <w:rPr>
          <w:spacing w:val="-11"/>
        </w:rPr>
        <w:t xml:space="preserve"> </w:t>
      </w:r>
      <w:r>
        <w:t>and</w:t>
      </w:r>
      <w:r>
        <w:rPr>
          <w:spacing w:val="-13"/>
        </w:rPr>
        <w:t xml:space="preserve"> </w:t>
      </w:r>
      <w:r>
        <w:t>where</w:t>
      </w:r>
      <w:r>
        <w:rPr>
          <w:spacing w:val="-13"/>
        </w:rPr>
        <w:t xml:space="preserve"> </w:t>
      </w:r>
      <w:r>
        <w:t>the</w:t>
      </w:r>
      <w:r>
        <w:rPr>
          <w:spacing w:val="-14"/>
        </w:rPr>
        <w:t xml:space="preserve"> </w:t>
      </w:r>
      <w:r>
        <w:t>credit</w:t>
      </w:r>
      <w:r>
        <w:rPr>
          <w:spacing w:val="-13"/>
        </w:rPr>
        <w:t xml:space="preserve"> </w:t>
      </w:r>
      <w:r>
        <w:t>union</w:t>
      </w:r>
      <w:r>
        <w:rPr>
          <w:spacing w:val="-12"/>
        </w:rPr>
        <w:t xml:space="preserve"> </w:t>
      </w:r>
      <w:r>
        <w:t>cannot</w:t>
      </w:r>
      <w:r>
        <w:rPr>
          <w:spacing w:val="-14"/>
        </w:rPr>
        <w:t xml:space="preserve"> </w:t>
      </w:r>
      <w:r>
        <w:t>make a decision on the appeal within 15 working days following the submission of the appeal by the SME borrower, we will write to you before the expiry of the 15 working days and inform you of the</w:t>
      </w:r>
      <w:r>
        <w:rPr>
          <w:spacing w:val="-39"/>
        </w:rPr>
        <w:t xml:space="preserve"> </w:t>
      </w:r>
      <w:r>
        <w:t>following;</w:t>
      </w:r>
    </w:p>
    <w:p w14:paraId="0D8C729D" w14:textId="77777777" w:rsidR="001F6EC8" w:rsidRDefault="00A65F30">
      <w:pPr>
        <w:pStyle w:val="ListParagraph"/>
        <w:numPr>
          <w:ilvl w:val="1"/>
          <w:numId w:val="4"/>
        </w:numPr>
        <w:tabs>
          <w:tab w:val="left" w:pos="1183"/>
        </w:tabs>
        <w:spacing w:line="292" w:lineRule="exact"/>
        <w:ind w:hanging="253"/>
        <w:jc w:val="both"/>
        <w:rPr>
          <w:sz w:val="24"/>
        </w:rPr>
      </w:pPr>
      <w:r>
        <w:rPr>
          <w:sz w:val="24"/>
        </w:rPr>
        <w:t>how long it will take to reach a decision,</w:t>
      </w:r>
      <w:r>
        <w:rPr>
          <w:spacing w:val="-7"/>
          <w:sz w:val="24"/>
        </w:rPr>
        <w:t xml:space="preserve"> </w:t>
      </w:r>
      <w:r>
        <w:rPr>
          <w:sz w:val="24"/>
        </w:rPr>
        <w:t>and</w:t>
      </w:r>
    </w:p>
    <w:p w14:paraId="6015ABB4" w14:textId="77777777" w:rsidR="001F6EC8" w:rsidRDefault="00A65F30">
      <w:pPr>
        <w:pStyle w:val="ListParagraph"/>
        <w:numPr>
          <w:ilvl w:val="1"/>
          <w:numId w:val="4"/>
        </w:numPr>
        <w:tabs>
          <w:tab w:val="left" w:pos="1183"/>
        </w:tabs>
        <w:spacing w:before="1"/>
        <w:ind w:hanging="309"/>
        <w:jc w:val="both"/>
        <w:rPr>
          <w:sz w:val="24"/>
        </w:rPr>
      </w:pPr>
      <w:r>
        <w:rPr>
          <w:sz w:val="24"/>
        </w:rPr>
        <w:t>the reasons why it will take longer than 15 working</w:t>
      </w:r>
      <w:r>
        <w:rPr>
          <w:spacing w:val="-7"/>
          <w:sz w:val="24"/>
        </w:rPr>
        <w:t xml:space="preserve"> </w:t>
      </w:r>
      <w:r>
        <w:rPr>
          <w:sz w:val="24"/>
        </w:rPr>
        <w:t>days.</w:t>
      </w:r>
    </w:p>
    <w:p w14:paraId="3A68FAD9" w14:textId="77777777" w:rsidR="001F6EC8" w:rsidRDefault="001F6EC8">
      <w:pPr>
        <w:jc w:val="both"/>
        <w:rPr>
          <w:sz w:val="24"/>
        </w:rPr>
        <w:sectPr w:rsidR="001F6EC8">
          <w:pgSz w:w="11910" w:h="16840"/>
          <w:pgMar w:top="640" w:right="560" w:bottom="1200" w:left="400" w:header="0" w:footer="1005" w:gutter="0"/>
          <w:cols w:space="720"/>
        </w:sectPr>
      </w:pPr>
    </w:p>
    <w:p w14:paraId="686C243B" w14:textId="77777777" w:rsidR="001F6EC8" w:rsidRDefault="00A65F30">
      <w:pPr>
        <w:pStyle w:val="BodyText"/>
        <w:spacing w:before="29"/>
        <w:ind w:left="612"/>
      </w:pPr>
      <w:r>
        <w:rPr>
          <w:u w:val="single"/>
        </w:rPr>
        <w:lastRenderedPageBreak/>
        <w:t>Within 5 working days of the completion of an appeal, we will write to the SME borrower to;</w:t>
      </w:r>
    </w:p>
    <w:p w14:paraId="17B6DDA1" w14:textId="77777777" w:rsidR="001F6EC8" w:rsidRDefault="00A65F30">
      <w:pPr>
        <w:pStyle w:val="ListParagraph"/>
        <w:numPr>
          <w:ilvl w:val="0"/>
          <w:numId w:val="3"/>
        </w:numPr>
        <w:tabs>
          <w:tab w:val="left" w:pos="1213"/>
        </w:tabs>
        <w:rPr>
          <w:sz w:val="24"/>
        </w:rPr>
      </w:pPr>
      <w:r>
        <w:rPr>
          <w:sz w:val="24"/>
        </w:rPr>
        <w:t>notify the SME borrower of the decision of the</w:t>
      </w:r>
      <w:r>
        <w:rPr>
          <w:spacing w:val="-5"/>
          <w:sz w:val="24"/>
        </w:rPr>
        <w:t xml:space="preserve"> </w:t>
      </w:r>
      <w:r>
        <w:rPr>
          <w:sz w:val="24"/>
        </w:rPr>
        <w:t>appeal.</w:t>
      </w:r>
    </w:p>
    <w:p w14:paraId="5D611612" w14:textId="77777777" w:rsidR="001F6EC8" w:rsidRDefault="00A65F30">
      <w:pPr>
        <w:pStyle w:val="ListParagraph"/>
        <w:numPr>
          <w:ilvl w:val="0"/>
          <w:numId w:val="3"/>
        </w:numPr>
        <w:tabs>
          <w:tab w:val="left" w:pos="1225"/>
        </w:tabs>
        <w:ind w:left="1224" w:hanging="327"/>
        <w:rPr>
          <w:sz w:val="24"/>
        </w:rPr>
      </w:pPr>
      <w:r>
        <w:rPr>
          <w:sz w:val="24"/>
        </w:rPr>
        <w:t>explain the reasons for the</w:t>
      </w:r>
      <w:r>
        <w:rPr>
          <w:spacing w:val="-3"/>
          <w:sz w:val="24"/>
        </w:rPr>
        <w:t xml:space="preserve"> </w:t>
      </w:r>
      <w:r>
        <w:rPr>
          <w:sz w:val="24"/>
        </w:rPr>
        <w:t>decision.</w:t>
      </w:r>
    </w:p>
    <w:p w14:paraId="70988D4C" w14:textId="77777777" w:rsidR="001F6EC8" w:rsidRDefault="00A65F30">
      <w:pPr>
        <w:pStyle w:val="ListParagraph"/>
        <w:numPr>
          <w:ilvl w:val="0"/>
          <w:numId w:val="3"/>
        </w:numPr>
        <w:tabs>
          <w:tab w:val="left" w:pos="1192"/>
        </w:tabs>
        <w:ind w:left="1191" w:hanging="294"/>
        <w:rPr>
          <w:sz w:val="24"/>
        </w:rPr>
      </w:pPr>
      <w:r>
        <w:rPr>
          <w:sz w:val="24"/>
        </w:rPr>
        <w:t>where</w:t>
      </w:r>
      <w:r>
        <w:rPr>
          <w:spacing w:val="-8"/>
          <w:sz w:val="24"/>
        </w:rPr>
        <w:t xml:space="preserve"> </w:t>
      </w:r>
      <w:r>
        <w:rPr>
          <w:sz w:val="24"/>
        </w:rPr>
        <w:t>the</w:t>
      </w:r>
      <w:r>
        <w:rPr>
          <w:spacing w:val="-7"/>
          <w:sz w:val="24"/>
        </w:rPr>
        <w:t xml:space="preserve"> </w:t>
      </w:r>
      <w:r>
        <w:rPr>
          <w:sz w:val="24"/>
        </w:rPr>
        <w:t>SME</w:t>
      </w:r>
      <w:r>
        <w:rPr>
          <w:spacing w:val="-8"/>
          <w:sz w:val="24"/>
        </w:rPr>
        <w:t xml:space="preserve"> </w:t>
      </w:r>
      <w:r>
        <w:rPr>
          <w:sz w:val="24"/>
        </w:rPr>
        <w:t>borrower’s</w:t>
      </w:r>
      <w:r>
        <w:rPr>
          <w:spacing w:val="-8"/>
          <w:sz w:val="24"/>
        </w:rPr>
        <w:t xml:space="preserve"> </w:t>
      </w:r>
      <w:r>
        <w:rPr>
          <w:sz w:val="24"/>
        </w:rPr>
        <w:t>appeal</w:t>
      </w:r>
      <w:r>
        <w:rPr>
          <w:spacing w:val="-9"/>
          <w:sz w:val="24"/>
        </w:rPr>
        <w:t xml:space="preserve"> </w:t>
      </w:r>
      <w:r>
        <w:rPr>
          <w:sz w:val="24"/>
        </w:rPr>
        <w:t>is</w:t>
      </w:r>
      <w:r>
        <w:rPr>
          <w:spacing w:val="-11"/>
          <w:sz w:val="24"/>
        </w:rPr>
        <w:t xml:space="preserve"> </w:t>
      </w:r>
      <w:r>
        <w:rPr>
          <w:sz w:val="24"/>
        </w:rPr>
        <w:t>upheld,</w:t>
      </w:r>
      <w:r>
        <w:rPr>
          <w:spacing w:val="-8"/>
          <w:sz w:val="24"/>
        </w:rPr>
        <w:t xml:space="preserve"> </w:t>
      </w:r>
      <w:r>
        <w:rPr>
          <w:sz w:val="24"/>
        </w:rPr>
        <w:t>in</w:t>
      </w:r>
      <w:r>
        <w:rPr>
          <w:spacing w:val="-10"/>
          <w:sz w:val="24"/>
        </w:rPr>
        <w:t xml:space="preserve"> </w:t>
      </w:r>
      <w:r>
        <w:rPr>
          <w:sz w:val="24"/>
        </w:rPr>
        <w:t>whole</w:t>
      </w:r>
      <w:r>
        <w:rPr>
          <w:spacing w:val="-8"/>
          <w:sz w:val="24"/>
        </w:rPr>
        <w:t xml:space="preserve"> </w:t>
      </w:r>
      <w:r>
        <w:rPr>
          <w:sz w:val="24"/>
        </w:rPr>
        <w:t>or</w:t>
      </w:r>
      <w:r>
        <w:rPr>
          <w:spacing w:val="-7"/>
          <w:sz w:val="24"/>
        </w:rPr>
        <w:t xml:space="preserve"> </w:t>
      </w:r>
      <w:r>
        <w:rPr>
          <w:sz w:val="24"/>
        </w:rPr>
        <w:t>in</w:t>
      </w:r>
      <w:r>
        <w:rPr>
          <w:spacing w:val="-8"/>
          <w:sz w:val="24"/>
        </w:rPr>
        <w:t xml:space="preserve"> </w:t>
      </w:r>
      <w:r>
        <w:rPr>
          <w:sz w:val="24"/>
        </w:rPr>
        <w:t>part,</w:t>
      </w:r>
      <w:r>
        <w:rPr>
          <w:spacing w:val="-9"/>
          <w:sz w:val="24"/>
        </w:rPr>
        <w:t xml:space="preserve"> </w:t>
      </w:r>
      <w:r>
        <w:rPr>
          <w:sz w:val="24"/>
        </w:rPr>
        <w:t>set</w:t>
      </w:r>
      <w:r>
        <w:rPr>
          <w:spacing w:val="-7"/>
          <w:sz w:val="24"/>
        </w:rPr>
        <w:t xml:space="preserve"> </w:t>
      </w:r>
      <w:r>
        <w:rPr>
          <w:sz w:val="24"/>
        </w:rPr>
        <w:t>out</w:t>
      </w:r>
      <w:r>
        <w:rPr>
          <w:spacing w:val="-10"/>
          <w:sz w:val="24"/>
        </w:rPr>
        <w:t xml:space="preserve"> </w:t>
      </w:r>
      <w:r>
        <w:rPr>
          <w:sz w:val="24"/>
        </w:rPr>
        <w:t>the</w:t>
      </w:r>
      <w:r>
        <w:rPr>
          <w:spacing w:val="-10"/>
          <w:sz w:val="24"/>
        </w:rPr>
        <w:t xml:space="preserve"> </w:t>
      </w:r>
      <w:r>
        <w:rPr>
          <w:sz w:val="24"/>
        </w:rPr>
        <w:t>terms</w:t>
      </w:r>
      <w:r>
        <w:rPr>
          <w:spacing w:val="-10"/>
          <w:sz w:val="24"/>
        </w:rPr>
        <w:t xml:space="preserve"> </w:t>
      </w:r>
      <w:r>
        <w:rPr>
          <w:sz w:val="24"/>
        </w:rPr>
        <w:t>of</w:t>
      </w:r>
      <w:r>
        <w:rPr>
          <w:spacing w:val="-7"/>
          <w:sz w:val="24"/>
        </w:rPr>
        <w:t xml:space="preserve"> </w:t>
      </w:r>
      <w:r>
        <w:rPr>
          <w:sz w:val="24"/>
        </w:rPr>
        <w:t>any</w:t>
      </w:r>
      <w:r>
        <w:rPr>
          <w:spacing w:val="-9"/>
          <w:sz w:val="24"/>
        </w:rPr>
        <w:t xml:space="preserve"> </w:t>
      </w:r>
      <w:r>
        <w:rPr>
          <w:sz w:val="24"/>
        </w:rPr>
        <w:t>offer</w:t>
      </w:r>
      <w:r>
        <w:rPr>
          <w:spacing w:val="-10"/>
          <w:sz w:val="24"/>
        </w:rPr>
        <w:t xml:space="preserve"> </w:t>
      </w:r>
      <w:r>
        <w:rPr>
          <w:sz w:val="24"/>
        </w:rPr>
        <w:t>being</w:t>
      </w:r>
    </w:p>
    <w:p w14:paraId="277197DE" w14:textId="77777777" w:rsidR="001F6EC8" w:rsidRDefault="00A65F30">
      <w:pPr>
        <w:pStyle w:val="BodyText"/>
        <w:ind w:left="1182"/>
      </w:pPr>
      <w:r>
        <w:t>made in a clear and comprehensible manner.</w:t>
      </w:r>
    </w:p>
    <w:p w14:paraId="4BDBF1D8" w14:textId="77777777" w:rsidR="001F6EC8" w:rsidRDefault="00A65F30">
      <w:pPr>
        <w:pStyle w:val="BodyText"/>
        <w:spacing w:before="194"/>
        <w:ind w:left="473" w:right="127"/>
        <w:jc w:val="both"/>
      </w:pPr>
      <w:r>
        <w:t>Note: It is our understanding, that the decisions of credit unions are not subject to review by the Credit Review Office. Also, it should be noted that as stated in the SME Lending Regulations, S.24 (entitled Appeals) of the SME Lending Regulations does not apply in respect of matters for which a borrower has a right of appeal under the Credit Union Act 1997-2012.</w:t>
      </w:r>
    </w:p>
    <w:p w14:paraId="4FD9CF46" w14:textId="77777777" w:rsidR="001F6EC8" w:rsidRDefault="001F6EC8">
      <w:pPr>
        <w:pStyle w:val="BodyText"/>
        <w:rPr>
          <w:sz w:val="22"/>
        </w:rPr>
      </w:pPr>
    </w:p>
    <w:p w14:paraId="71F1882B" w14:textId="77777777" w:rsidR="001F6EC8" w:rsidRDefault="00A65F30">
      <w:pPr>
        <w:pStyle w:val="Heading2"/>
        <w:numPr>
          <w:ilvl w:val="0"/>
          <w:numId w:val="17"/>
        </w:numPr>
        <w:tabs>
          <w:tab w:val="left" w:pos="474"/>
        </w:tabs>
        <w:spacing w:before="1" w:line="240" w:lineRule="auto"/>
        <w:ind w:hanging="361"/>
        <w:jc w:val="both"/>
        <w:rPr>
          <w:u w:val="none"/>
        </w:rPr>
      </w:pPr>
      <w:r>
        <w:t>Complaints</w:t>
      </w:r>
      <w:r>
        <w:rPr>
          <w:spacing w:val="-1"/>
        </w:rPr>
        <w:t xml:space="preserve"> </w:t>
      </w:r>
      <w:r>
        <w:t>procedure:</w:t>
      </w:r>
    </w:p>
    <w:p w14:paraId="5A01CE5C" w14:textId="77777777" w:rsidR="001F6EC8" w:rsidRDefault="00A65F30">
      <w:pPr>
        <w:pStyle w:val="BodyText"/>
        <w:spacing w:before="1"/>
        <w:ind w:left="473" w:right="120"/>
        <w:jc w:val="both"/>
      </w:pPr>
      <w:r>
        <w:t>This credit union is always committed to providing the best service to its members. However, in the event that the credit union falls short of your expected standards or you are unhappy with a decision the credit union has made, the credit union will endeavour to resolve your complaint quickly and fairly. To this end the credit union encourages you to contact us as early as possible.</w:t>
      </w:r>
    </w:p>
    <w:p w14:paraId="12567944" w14:textId="77777777" w:rsidR="001F6EC8" w:rsidRDefault="00A65F30">
      <w:pPr>
        <w:pStyle w:val="BodyText"/>
        <w:spacing w:before="194"/>
        <w:ind w:left="473"/>
        <w:jc w:val="both"/>
      </w:pPr>
      <w:r>
        <w:t>The complaints procedure in this credit union is as follows;</w:t>
      </w:r>
    </w:p>
    <w:p w14:paraId="1A76D104" w14:textId="77777777" w:rsidR="001F6EC8" w:rsidRDefault="00A65F30">
      <w:pPr>
        <w:pStyle w:val="ListParagraph"/>
        <w:numPr>
          <w:ilvl w:val="0"/>
          <w:numId w:val="2"/>
        </w:numPr>
        <w:tabs>
          <w:tab w:val="left" w:pos="899"/>
        </w:tabs>
        <w:spacing w:before="197"/>
        <w:rPr>
          <w:sz w:val="24"/>
        </w:rPr>
      </w:pPr>
      <w:r>
        <w:rPr>
          <w:sz w:val="24"/>
          <w:u w:val="single"/>
        </w:rPr>
        <w:t>We will identify if you have a concern or a</w:t>
      </w:r>
      <w:r>
        <w:rPr>
          <w:spacing w:val="-5"/>
          <w:sz w:val="24"/>
          <w:u w:val="single"/>
        </w:rPr>
        <w:t xml:space="preserve"> </w:t>
      </w:r>
      <w:r>
        <w:rPr>
          <w:sz w:val="24"/>
          <w:u w:val="single"/>
        </w:rPr>
        <w:t>complaint.</w:t>
      </w:r>
    </w:p>
    <w:p w14:paraId="5B3D397A" w14:textId="77777777" w:rsidR="001F6EC8" w:rsidRDefault="00A65F30">
      <w:pPr>
        <w:pStyle w:val="ListParagraph"/>
        <w:numPr>
          <w:ilvl w:val="1"/>
          <w:numId w:val="2"/>
        </w:numPr>
        <w:tabs>
          <w:tab w:val="left" w:pos="1468"/>
        </w:tabs>
        <w:rPr>
          <w:sz w:val="24"/>
        </w:rPr>
      </w:pPr>
      <w:r>
        <w:rPr>
          <w:sz w:val="24"/>
        </w:rPr>
        <w:t>A concern or complaint might be for example an error, unfair treatment or poor</w:t>
      </w:r>
      <w:r>
        <w:rPr>
          <w:spacing w:val="-17"/>
          <w:sz w:val="24"/>
        </w:rPr>
        <w:t xml:space="preserve"> </w:t>
      </w:r>
      <w:r>
        <w:rPr>
          <w:sz w:val="24"/>
        </w:rPr>
        <w:t>service.</w:t>
      </w:r>
    </w:p>
    <w:p w14:paraId="56D2F1E8" w14:textId="77777777" w:rsidR="001F6EC8" w:rsidRDefault="00A65F30">
      <w:pPr>
        <w:pStyle w:val="ListParagraph"/>
        <w:numPr>
          <w:ilvl w:val="1"/>
          <w:numId w:val="2"/>
        </w:numPr>
        <w:tabs>
          <w:tab w:val="left" w:pos="1468"/>
        </w:tabs>
        <w:rPr>
          <w:sz w:val="24"/>
        </w:rPr>
      </w:pPr>
      <w:r>
        <w:rPr>
          <w:sz w:val="24"/>
        </w:rPr>
        <w:t>A concern can be resolved on the</w:t>
      </w:r>
      <w:r>
        <w:rPr>
          <w:spacing w:val="-4"/>
          <w:sz w:val="24"/>
        </w:rPr>
        <w:t xml:space="preserve"> </w:t>
      </w:r>
      <w:r>
        <w:rPr>
          <w:sz w:val="24"/>
        </w:rPr>
        <w:t>spot.</w:t>
      </w:r>
    </w:p>
    <w:p w14:paraId="75974365" w14:textId="77777777" w:rsidR="001F6EC8" w:rsidRDefault="00A65F30">
      <w:pPr>
        <w:pStyle w:val="ListParagraph"/>
        <w:numPr>
          <w:ilvl w:val="1"/>
          <w:numId w:val="2"/>
        </w:numPr>
        <w:tabs>
          <w:tab w:val="left" w:pos="1468"/>
        </w:tabs>
        <w:ind w:right="125"/>
        <w:rPr>
          <w:sz w:val="24"/>
        </w:rPr>
      </w:pPr>
      <w:r>
        <w:rPr>
          <w:sz w:val="24"/>
        </w:rPr>
        <w:t>If</w:t>
      </w:r>
      <w:r>
        <w:rPr>
          <w:spacing w:val="-3"/>
          <w:sz w:val="24"/>
        </w:rPr>
        <w:t xml:space="preserve"> </w:t>
      </w:r>
      <w:r>
        <w:rPr>
          <w:sz w:val="24"/>
        </w:rPr>
        <w:t>in</w:t>
      </w:r>
      <w:r>
        <w:rPr>
          <w:spacing w:val="-4"/>
          <w:sz w:val="24"/>
        </w:rPr>
        <w:t xml:space="preserve"> </w:t>
      </w:r>
      <w:r>
        <w:rPr>
          <w:sz w:val="24"/>
        </w:rPr>
        <w:t>doubt</w:t>
      </w:r>
      <w:r>
        <w:rPr>
          <w:spacing w:val="-4"/>
          <w:sz w:val="24"/>
        </w:rPr>
        <w:t xml:space="preserve"> </w:t>
      </w:r>
      <w:r>
        <w:rPr>
          <w:sz w:val="24"/>
        </w:rPr>
        <w:t>whether</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a</w:t>
      </w:r>
      <w:r>
        <w:rPr>
          <w:spacing w:val="-5"/>
          <w:sz w:val="24"/>
        </w:rPr>
        <w:t xml:space="preserve"> </w:t>
      </w:r>
      <w:r>
        <w:rPr>
          <w:sz w:val="24"/>
        </w:rPr>
        <w:t>concern</w:t>
      </w:r>
      <w:r>
        <w:rPr>
          <w:spacing w:val="-4"/>
          <w:sz w:val="24"/>
        </w:rPr>
        <w:t xml:space="preserve"> </w:t>
      </w:r>
      <w:r>
        <w:rPr>
          <w:sz w:val="24"/>
        </w:rPr>
        <w:t>or</w:t>
      </w:r>
      <w:r>
        <w:rPr>
          <w:spacing w:val="-2"/>
          <w:sz w:val="24"/>
        </w:rPr>
        <w:t xml:space="preserve"> </w:t>
      </w:r>
      <w:r>
        <w:rPr>
          <w:sz w:val="24"/>
        </w:rPr>
        <w:t>a</w:t>
      </w:r>
      <w:r>
        <w:rPr>
          <w:spacing w:val="-4"/>
          <w:sz w:val="24"/>
        </w:rPr>
        <w:t xml:space="preserve"> </w:t>
      </w:r>
      <w:r>
        <w:rPr>
          <w:sz w:val="24"/>
        </w:rPr>
        <w:t>complaint,</w:t>
      </w:r>
      <w:r>
        <w:rPr>
          <w:spacing w:val="-5"/>
          <w:sz w:val="24"/>
        </w:rPr>
        <w:t xml:space="preserve"> </w:t>
      </w:r>
      <w:r>
        <w:rPr>
          <w:sz w:val="24"/>
        </w:rPr>
        <w:t>we</w:t>
      </w:r>
      <w:r>
        <w:rPr>
          <w:spacing w:val="-2"/>
          <w:sz w:val="24"/>
        </w:rPr>
        <w:t xml:space="preserve"> </w:t>
      </w:r>
      <w:r>
        <w:rPr>
          <w:sz w:val="24"/>
        </w:rPr>
        <w:t>will</w:t>
      </w:r>
      <w:r>
        <w:rPr>
          <w:spacing w:val="-3"/>
          <w:sz w:val="24"/>
        </w:rPr>
        <w:t xml:space="preserve"> </w:t>
      </w:r>
      <w:r>
        <w:rPr>
          <w:sz w:val="24"/>
        </w:rPr>
        <w:t>ask</w:t>
      </w:r>
      <w:r>
        <w:rPr>
          <w:spacing w:val="-5"/>
          <w:sz w:val="24"/>
        </w:rPr>
        <w:t xml:space="preserve"> </w:t>
      </w:r>
      <w:r>
        <w:rPr>
          <w:sz w:val="24"/>
        </w:rPr>
        <w:t>you</w:t>
      </w:r>
      <w:r>
        <w:rPr>
          <w:spacing w:val="-2"/>
          <w:sz w:val="24"/>
        </w:rPr>
        <w:t xml:space="preserve"> </w:t>
      </w:r>
      <w:r>
        <w:rPr>
          <w:sz w:val="24"/>
        </w:rPr>
        <w:t>if</w:t>
      </w:r>
      <w:r>
        <w:rPr>
          <w:spacing w:val="-2"/>
          <w:sz w:val="24"/>
        </w:rPr>
        <w:t xml:space="preserve"> </w:t>
      </w:r>
      <w:r>
        <w:rPr>
          <w:sz w:val="24"/>
        </w:rPr>
        <w:t>you</w:t>
      </w:r>
      <w:r>
        <w:rPr>
          <w:spacing w:val="-4"/>
          <w:sz w:val="24"/>
        </w:rPr>
        <w:t xml:space="preserve"> </w:t>
      </w:r>
      <w:r>
        <w:rPr>
          <w:sz w:val="24"/>
        </w:rPr>
        <w:t>wish</w:t>
      </w:r>
      <w:r>
        <w:rPr>
          <w:spacing w:val="-3"/>
          <w:sz w:val="24"/>
        </w:rPr>
        <w:t xml:space="preserve"> </w:t>
      </w:r>
      <w:r>
        <w:rPr>
          <w:sz w:val="24"/>
        </w:rPr>
        <w:t>it</w:t>
      </w:r>
      <w:r>
        <w:rPr>
          <w:spacing w:val="-4"/>
          <w:sz w:val="24"/>
        </w:rPr>
        <w:t xml:space="preserve"> </w:t>
      </w:r>
      <w:r>
        <w:rPr>
          <w:sz w:val="24"/>
        </w:rPr>
        <w:t>to</w:t>
      </w:r>
      <w:r>
        <w:rPr>
          <w:spacing w:val="-5"/>
          <w:sz w:val="24"/>
        </w:rPr>
        <w:t xml:space="preserve"> </w:t>
      </w:r>
      <w:r>
        <w:rPr>
          <w:sz w:val="24"/>
        </w:rPr>
        <w:t>be</w:t>
      </w:r>
      <w:r>
        <w:rPr>
          <w:spacing w:val="-5"/>
          <w:sz w:val="24"/>
        </w:rPr>
        <w:t xml:space="preserve"> </w:t>
      </w:r>
      <w:r>
        <w:rPr>
          <w:sz w:val="24"/>
        </w:rPr>
        <w:t>treated</w:t>
      </w:r>
      <w:r>
        <w:rPr>
          <w:spacing w:val="-2"/>
          <w:sz w:val="24"/>
        </w:rPr>
        <w:t xml:space="preserve"> </w:t>
      </w:r>
      <w:r>
        <w:rPr>
          <w:sz w:val="24"/>
        </w:rPr>
        <w:t>as</w:t>
      </w:r>
      <w:r>
        <w:rPr>
          <w:spacing w:val="-8"/>
          <w:sz w:val="24"/>
        </w:rPr>
        <w:t xml:space="preserve"> </w:t>
      </w:r>
      <w:r>
        <w:rPr>
          <w:sz w:val="24"/>
        </w:rPr>
        <w:t>a complaint.</w:t>
      </w:r>
    </w:p>
    <w:p w14:paraId="47016C08" w14:textId="77777777" w:rsidR="001F6EC8" w:rsidRDefault="00A65F30">
      <w:pPr>
        <w:pStyle w:val="ListParagraph"/>
        <w:numPr>
          <w:ilvl w:val="1"/>
          <w:numId w:val="2"/>
        </w:numPr>
        <w:tabs>
          <w:tab w:val="left" w:pos="1468"/>
        </w:tabs>
        <w:spacing w:line="293" w:lineRule="exact"/>
        <w:rPr>
          <w:sz w:val="24"/>
        </w:rPr>
      </w:pPr>
      <w:r>
        <w:rPr>
          <w:sz w:val="24"/>
        </w:rPr>
        <w:t>A complaint cannot be resolved on the</w:t>
      </w:r>
      <w:r>
        <w:rPr>
          <w:spacing w:val="-4"/>
          <w:sz w:val="24"/>
        </w:rPr>
        <w:t xml:space="preserve"> </w:t>
      </w:r>
      <w:r>
        <w:rPr>
          <w:sz w:val="24"/>
        </w:rPr>
        <w:t>spot.</w:t>
      </w:r>
    </w:p>
    <w:p w14:paraId="1C9A4FF1" w14:textId="77777777" w:rsidR="001F6EC8" w:rsidRDefault="00A65F30">
      <w:pPr>
        <w:pStyle w:val="ListParagraph"/>
        <w:numPr>
          <w:ilvl w:val="0"/>
          <w:numId w:val="2"/>
        </w:numPr>
        <w:tabs>
          <w:tab w:val="left" w:pos="899"/>
        </w:tabs>
        <w:spacing w:before="196"/>
        <w:ind w:right="127"/>
        <w:rPr>
          <w:sz w:val="24"/>
        </w:rPr>
      </w:pPr>
      <w:r>
        <w:rPr>
          <w:sz w:val="24"/>
        </w:rPr>
        <w:t>This procedure need not apply where the complaint has been resolved to your satisfaction within 5 business</w:t>
      </w:r>
      <w:r>
        <w:rPr>
          <w:spacing w:val="-1"/>
          <w:sz w:val="24"/>
        </w:rPr>
        <w:t xml:space="preserve"> </w:t>
      </w:r>
      <w:r>
        <w:rPr>
          <w:sz w:val="24"/>
        </w:rPr>
        <w:t>days.</w:t>
      </w:r>
    </w:p>
    <w:p w14:paraId="66F98CA4" w14:textId="77777777" w:rsidR="001F6EC8" w:rsidRDefault="00A65F30">
      <w:pPr>
        <w:pStyle w:val="ListParagraph"/>
        <w:numPr>
          <w:ilvl w:val="0"/>
          <w:numId w:val="2"/>
        </w:numPr>
        <w:tabs>
          <w:tab w:val="left" w:pos="899"/>
        </w:tabs>
        <w:spacing w:before="194"/>
        <w:rPr>
          <w:sz w:val="24"/>
        </w:rPr>
      </w:pPr>
      <w:r>
        <w:rPr>
          <w:sz w:val="24"/>
          <w:u w:val="single"/>
        </w:rPr>
        <w:t>If it is a verbal</w:t>
      </w:r>
      <w:r>
        <w:rPr>
          <w:spacing w:val="-3"/>
          <w:sz w:val="24"/>
          <w:u w:val="single"/>
        </w:rPr>
        <w:t xml:space="preserve"> </w:t>
      </w:r>
      <w:r>
        <w:rPr>
          <w:sz w:val="24"/>
          <w:u w:val="single"/>
        </w:rPr>
        <w:t>complaint:</w:t>
      </w:r>
    </w:p>
    <w:p w14:paraId="0E956358" w14:textId="77777777" w:rsidR="001F6EC8" w:rsidRDefault="00A65F30">
      <w:pPr>
        <w:pStyle w:val="ListParagraph"/>
        <w:numPr>
          <w:ilvl w:val="1"/>
          <w:numId w:val="2"/>
        </w:numPr>
        <w:tabs>
          <w:tab w:val="left" w:pos="1468"/>
        </w:tabs>
        <w:ind w:hanging="210"/>
        <w:rPr>
          <w:sz w:val="24"/>
        </w:rPr>
      </w:pPr>
      <w:r>
        <w:rPr>
          <w:sz w:val="24"/>
        </w:rPr>
        <w:t>We will ask you if you want to put the complaint in</w:t>
      </w:r>
      <w:r>
        <w:rPr>
          <w:spacing w:val="-8"/>
          <w:sz w:val="24"/>
        </w:rPr>
        <w:t xml:space="preserve"> </w:t>
      </w:r>
      <w:r>
        <w:rPr>
          <w:sz w:val="24"/>
        </w:rPr>
        <w:t>writing.</w:t>
      </w:r>
    </w:p>
    <w:p w14:paraId="1410F2CD" w14:textId="77777777" w:rsidR="001F6EC8" w:rsidRDefault="00A65F30">
      <w:pPr>
        <w:pStyle w:val="ListParagraph"/>
        <w:numPr>
          <w:ilvl w:val="1"/>
          <w:numId w:val="2"/>
        </w:numPr>
        <w:tabs>
          <w:tab w:val="left" w:pos="1468"/>
        </w:tabs>
        <w:ind w:right="119" w:hanging="209"/>
        <w:rPr>
          <w:sz w:val="24"/>
        </w:rPr>
      </w:pPr>
      <w:r>
        <w:rPr>
          <w:sz w:val="24"/>
        </w:rPr>
        <w:t>We will record that we offered you the opportunity to put the complaint in writing but that you declined.</w:t>
      </w:r>
    </w:p>
    <w:p w14:paraId="693F4F0E" w14:textId="77777777" w:rsidR="001F6EC8" w:rsidRDefault="00A65F30">
      <w:pPr>
        <w:pStyle w:val="ListParagraph"/>
        <w:numPr>
          <w:ilvl w:val="1"/>
          <w:numId w:val="2"/>
        </w:numPr>
        <w:tabs>
          <w:tab w:val="left" w:pos="1468"/>
        </w:tabs>
        <w:ind w:hanging="210"/>
        <w:rPr>
          <w:sz w:val="24"/>
        </w:rPr>
      </w:pPr>
      <w:r>
        <w:rPr>
          <w:sz w:val="24"/>
        </w:rPr>
        <w:t>We will inform you that we are recording the complaint on our computer</w:t>
      </w:r>
      <w:r>
        <w:rPr>
          <w:spacing w:val="-9"/>
          <w:sz w:val="24"/>
        </w:rPr>
        <w:t xml:space="preserve"> </w:t>
      </w:r>
      <w:r>
        <w:rPr>
          <w:sz w:val="24"/>
        </w:rPr>
        <w:t>system.</w:t>
      </w:r>
    </w:p>
    <w:p w14:paraId="3CC8A8D9" w14:textId="77777777" w:rsidR="001F6EC8" w:rsidRDefault="00A65F30">
      <w:pPr>
        <w:pStyle w:val="ListParagraph"/>
        <w:numPr>
          <w:ilvl w:val="1"/>
          <w:numId w:val="2"/>
        </w:numPr>
        <w:tabs>
          <w:tab w:val="left" w:pos="1468"/>
        </w:tabs>
        <w:ind w:hanging="210"/>
        <w:rPr>
          <w:sz w:val="24"/>
        </w:rPr>
      </w:pPr>
      <w:r>
        <w:rPr>
          <w:sz w:val="24"/>
        </w:rPr>
        <w:t>We will record the facts of the</w:t>
      </w:r>
      <w:r>
        <w:rPr>
          <w:spacing w:val="-12"/>
          <w:sz w:val="24"/>
        </w:rPr>
        <w:t xml:space="preserve"> </w:t>
      </w:r>
      <w:r>
        <w:rPr>
          <w:sz w:val="24"/>
        </w:rPr>
        <w:t>complaint.</w:t>
      </w:r>
    </w:p>
    <w:p w14:paraId="790261B9" w14:textId="77777777" w:rsidR="001F6EC8" w:rsidRDefault="00A65F30">
      <w:pPr>
        <w:pStyle w:val="ListParagraph"/>
        <w:numPr>
          <w:ilvl w:val="1"/>
          <w:numId w:val="2"/>
        </w:numPr>
        <w:tabs>
          <w:tab w:val="left" w:pos="1468"/>
        </w:tabs>
        <w:spacing w:before="2"/>
        <w:ind w:right="131" w:hanging="209"/>
        <w:rPr>
          <w:sz w:val="24"/>
        </w:rPr>
      </w:pPr>
      <w:r>
        <w:rPr>
          <w:sz w:val="24"/>
        </w:rPr>
        <w:t>We will inform you that the complaint will be dealt with by the Complaints Officer and record same.</w:t>
      </w:r>
    </w:p>
    <w:p w14:paraId="6B6BEEB0" w14:textId="77777777" w:rsidR="001F6EC8" w:rsidRDefault="00A65F30">
      <w:pPr>
        <w:pStyle w:val="ListParagraph"/>
        <w:numPr>
          <w:ilvl w:val="1"/>
          <w:numId w:val="2"/>
        </w:numPr>
        <w:tabs>
          <w:tab w:val="left" w:pos="1468"/>
        </w:tabs>
        <w:ind w:right="121" w:hanging="209"/>
        <w:rPr>
          <w:sz w:val="24"/>
        </w:rPr>
      </w:pPr>
      <w:r>
        <w:rPr>
          <w:sz w:val="24"/>
        </w:rPr>
        <w:t>We</w:t>
      </w:r>
      <w:r>
        <w:rPr>
          <w:spacing w:val="-4"/>
          <w:sz w:val="24"/>
        </w:rPr>
        <w:t xml:space="preserve"> </w:t>
      </w:r>
      <w:r>
        <w:rPr>
          <w:sz w:val="24"/>
        </w:rPr>
        <w:t>will</w:t>
      </w:r>
      <w:r>
        <w:rPr>
          <w:spacing w:val="-6"/>
          <w:sz w:val="24"/>
        </w:rPr>
        <w:t xml:space="preserve"> </w:t>
      </w:r>
      <w:r>
        <w:rPr>
          <w:sz w:val="24"/>
        </w:rPr>
        <w:t>inform</w:t>
      </w:r>
      <w:r>
        <w:rPr>
          <w:spacing w:val="-6"/>
          <w:sz w:val="24"/>
        </w:rPr>
        <w:t xml:space="preserve"> </w:t>
      </w:r>
      <w:r>
        <w:rPr>
          <w:sz w:val="24"/>
        </w:rPr>
        <w:t>you</w:t>
      </w:r>
      <w:r>
        <w:rPr>
          <w:spacing w:val="-5"/>
          <w:sz w:val="24"/>
        </w:rPr>
        <w:t xml:space="preserve"> </w:t>
      </w:r>
      <w:r>
        <w:rPr>
          <w:sz w:val="24"/>
        </w:rPr>
        <w:t>that</w:t>
      </w:r>
      <w:r>
        <w:rPr>
          <w:spacing w:val="-5"/>
          <w:sz w:val="24"/>
        </w:rPr>
        <w:t xml:space="preserve"> </w:t>
      </w:r>
      <w:r>
        <w:rPr>
          <w:sz w:val="24"/>
        </w:rPr>
        <w:t>the</w:t>
      </w:r>
      <w:r>
        <w:rPr>
          <w:spacing w:val="-3"/>
          <w:sz w:val="24"/>
        </w:rPr>
        <w:t xml:space="preserve"> </w:t>
      </w:r>
      <w:r>
        <w:rPr>
          <w:sz w:val="24"/>
        </w:rPr>
        <w:t>complaint</w:t>
      </w:r>
      <w:r>
        <w:rPr>
          <w:spacing w:val="-5"/>
          <w:sz w:val="24"/>
        </w:rPr>
        <w:t xml:space="preserve"> </w:t>
      </w:r>
      <w:r>
        <w:rPr>
          <w:sz w:val="24"/>
        </w:rPr>
        <w:t>will</w:t>
      </w:r>
      <w:r>
        <w:rPr>
          <w:spacing w:val="-6"/>
          <w:sz w:val="24"/>
        </w:rPr>
        <w:t xml:space="preserve"> </w:t>
      </w:r>
      <w:r>
        <w:rPr>
          <w:sz w:val="24"/>
        </w:rPr>
        <w:t>be</w:t>
      </w:r>
      <w:r>
        <w:rPr>
          <w:spacing w:val="-4"/>
          <w:sz w:val="24"/>
        </w:rPr>
        <w:t xml:space="preserve"> </w:t>
      </w:r>
      <w:r>
        <w:rPr>
          <w:sz w:val="24"/>
        </w:rPr>
        <w:t>acknowledged</w:t>
      </w:r>
      <w:r>
        <w:rPr>
          <w:spacing w:val="-3"/>
          <w:sz w:val="24"/>
        </w:rPr>
        <w:t xml:space="preserve"> </w:t>
      </w:r>
      <w:r>
        <w:rPr>
          <w:sz w:val="24"/>
        </w:rPr>
        <w:t>in</w:t>
      </w:r>
      <w:r>
        <w:rPr>
          <w:spacing w:val="-5"/>
          <w:sz w:val="24"/>
        </w:rPr>
        <w:t xml:space="preserve"> </w:t>
      </w:r>
      <w:r>
        <w:rPr>
          <w:sz w:val="24"/>
        </w:rPr>
        <w:t>writing</w:t>
      </w:r>
      <w:r>
        <w:rPr>
          <w:spacing w:val="-4"/>
          <w:sz w:val="24"/>
        </w:rPr>
        <w:t xml:space="preserve"> </w:t>
      </w:r>
      <w:r>
        <w:rPr>
          <w:sz w:val="24"/>
        </w:rPr>
        <w:t>by</w:t>
      </w:r>
      <w:r>
        <w:rPr>
          <w:spacing w:val="-7"/>
          <w:sz w:val="24"/>
        </w:rPr>
        <w:t xml:space="preserve"> </w:t>
      </w:r>
      <w:r>
        <w:rPr>
          <w:sz w:val="24"/>
        </w:rPr>
        <w:t>the</w:t>
      </w:r>
      <w:r>
        <w:rPr>
          <w:spacing w:val="-1"/>
          <w:sz w:val="24"/>
        </w:rPr>
        <w:t xml:space="preserve"> </w:t>
      </w:r>
      <w:r>
        <w:rPr>
          <w:sz w:val="24"/>
        </w:rPr>
        <w:t>credit</w:t>
      </w:r>
      <w:r>
        <w:rPr>
          <w:spacing w:val="-2"/>
          <w:sz w:val="24"/>
        </w:rPr>
        <w:t xml:space="preserve"> </w:t>
      </w:r>
      <w:r>
        <w:rPr>
          <w:sz w:val="24"/>
        </w:rPr>
        <w:t>union</w:t>
      </w:r>
      <w:r>
        <w:rPr>
          <w:spacing w:val="-4"/>
          <w:sz w:val="24"/>
        </w:rPr>
        <w:t xml:space="preserve"> </w:t>
      </w:r>
      <w:r>
        <w:rPr>
          <w:sz w:val="24"/>
        </w:rPr>
        <w:t>or</w:t>
      </w:r>
      <w:r>
        <w:rPr>
          <w:spacing w:val="-5"/>
          <w:sz w:val="24"/>
        </w:rPr>
        <w:t xml:space="preserve"> </w:t>
      </w:r>
      <w:r>
        <w:rPr>
          <w:sz w:val="24"/>
        </w:rPr>
        <w:t>the Complaints Officer within 5 business days of being received by the credit</w:t>
      </w:r>
      <w:r>
        <w:rPr>
          <w:spacing w:val="-10"/>
          <w:sz w:val="24"/>
        </w:rPr>
        <w:t xml:space="preserve"> </w:t>
      </w:r>
      <w:r>
        <w:rPr>
          <w:sz w:val="24"/>
        </w:rPr>
        <w:t>union.</w:t>
      </w:r>
    </w:p>
    <w:p w14:paraId="26B0D924" w14:textId="77777777" w:rsidR="001F6EC8" w:rsidRDefault="00A65F30">
      <w:pPr>
        <w:pStyle w:val="ListParagraph"/>
        <w:numPr>
          <w:ilvl w:val="1"/>
          <w:numId w:val="2"/>
        </w:numPr>
        <w:tabs>
          <w:tab w:val="left" w:pos="1468"/>
        </w:tabs>
        <w:spacing w:line="293" w:lineRule="exact"/>
        <w:ind w:hanging="210"/>
        <w:rPr>
          <w:sz w:val="24"/>
        </w:rPr>
      </w:pPr>
      <w:r>
        <w:rPr>
          <w:sz w:val="24"/>
        </w:rPr>
        <w:t>We will give you the Members Complaint Procedure and Sub-Committee Complaint</w:t>
      </w:r>
      <w:r>
        <w:rPr>
          <w:spacing w:val="-15"/>
          <w:sz w:val="24"/>
        </w:rPr>
        <w:t xml:space="preserve"> </w:t>
      </w:r>
      <w:r>
        <w:rPr>
          <w:sz w:val="24"/>
        </w:rPr>
        <w:t>Form.</w:t>
      </w:r>
    </w:p>
    <w:p w14:paraId="6986EFA6" w14:textId="77777777" w:rsidR="001F6EC8" w:rsidRDefault="00A65F30">
      <w:pPr>
        <w:pStyle w:val="ListParagraph"/>
        <w:numPr>
          <w:ilvl w:val="1"/>
          <w:numId w:val="2"/>
        </w:numPr>
        <w:tabs>
          <w:tab w:val="left" w:pos="1468"/>
        </w:tabs>
        <w:ind w:right="128" w:hanging="209"/>
        <w:rPr>
          <w:sz w:val="24"/>
        </w:rPr>
      </w:pPr>
      <w:r>
        <w:rPr>
          <w:sz w:val="24"/>
        </w:rPr>
        <w:t>We will give you the name of the Complaints Officer who will be your primary contact for all issues in relation to the</w:t>
      </w:r>
      <w:r>
        <w:rPr>
          <w:spacing w:val="-4"/>
          <w:sz w:val="24"/>
        </w:rPr>
        <w:t xml:space="preserve"> </w:t>
      </w:r>
      <w:r>
        <w:rPr>
          <w:sz w:val="24"/>
        </w:rPr>
        <w:t>complaint.</w:t>
      </w:r>
    </w:p>
    <w:p w14:paraId="78A4AEA2" w14:textId="77777777" w:rsidR="001F6EC8" w:rsidRDefault="00A65F30">
      <w:pPr>
        <w:pStyle w:val="ListParagraph"/>
        <w:numPr>
          <w:ilvl w:val="1"/>
          <w:numId w:val="2"/>
        </w:numPr>
        <w:tabs>
          <w:tab w:val="left" w:pos="1468"/>
        </w:tabs>
        <w:spacing w:line="293" w:lineRule="exact"/>
        <w:ind w:hanging="210"/>
        <w:rPr>
          <w:sz w:val="24"/>
        </w:rPr>
      </w:pPr>
      <w:r>
        <w:rPr>
          <w:sz w:val="24"/>
        </w:rPr>
        <w:t>We will inform the Complaints Officer of the</w:t>
      </w:r>
      <w:r>
        <w:rPr>
          <w:spacing w:val="-5"/>
          <w:sz w:val="24"/>
        </w:rPr>
        <w:t xml:space="preserve"> </w:t>
      </w:r>
      <w:r>
        <w:rPr>
          <w:sz w:val="24"/>
        </w:rPr>
        <w:t>complaint.</w:t>
      </w:r>
    </w:p>
    <w:p w14:paraId="60CC7C4E" w14:textId="77777777" w:rsidR="001F6EC8" w:rsidRDefault="00A65F30">
      <w:pPr>
        <w:pStyle w:val="ListParagraph"/>
        <w:numPr>
          <w:ilvl w:val="0"/>
          <w:numId w:val="2"/>
        </w:numPr>
        <w:tabs>
          <w:tab w:val="left" w:pos="899"/>
        </w:tabs>
        <w:spacing w:before="194"/>
        <w:jc w:val="both"/>
        <w:rPr>
          <w:sz w:val="24"/>
        </w:rPr>
      </w:pPr>
      <w:r>
        <w:rPr>
          <w:sz w:val="24"/>
          <w:u w:val="single"/>
        </w:rPr>
        <w:t>If you request to put the complaint in</w:t>
      </w:r>
      <w:r>
        <w:rPr>
          <w:spacing w:val="-2"/>
          <w:sz w:val="24"/>
          <w:u w:val="single"/>
        </w:rPr>
        <w:t xml:space="preserve"> </w:t>
      </w:r>
      <w:r>
        <w:rPr>
          <w:sz w:val="24"/>
          <w:u w:val="single"/>
        </w:rPr>
        <w:t>writing:</w:t>
      </w:r>
    </w:p>
    <w:p w14:paraId="1FC99521" w14:textId="77777777" w:rsidR="001F6EC8" w:rsidRDefault="00A65F30">
      <w:pPr>
        <w:pStyle w:val="ListParagraph"/>
        <w:numPr>
          <w:ilvl w:val="1"/>
          <w:numId w:val="2"/>
        </w:numPr>
        <w:tabs>
          <w:tab w:val="left" w:pos="1468"/>
        </w:tabs>
        <w:spacing w:before="3"/>
        <w:ind w:hanging="210"/>
        <w:jc w:val="both"/>
        <w:rPr>
          <w:sz w:val="24"/>
        </w:rPr>
      </w:pPr>
      <w:r>
        <w:rPr>
          <w:sz w:val="24"/>
        </w:rPr>
        <w:t>We will ask you to write a letter of Complaint and to address it to the Complaints</w:t>
      </w:r>
      <w:r>
        <w:rPr>
          <w:spacing w:val="-29"/>
          <w:sz w:val="24"/>
        </w:rPr>
        <w:t xml:space="preserve"> </w:t>
      </w:r>
      <w:r>
        <w:rPr>
          <w:sz w:val="24"/>
        </w:rPr>
        <w:t>Officer.</w:t>
      </w:r>
    </w:p>
    <w:p w14:paraId="136ACFD5" w14:textId="77777777" w:rsidR="001F6EC8" w:rsidRDefault="00A65F30">
      <w:pPr>
        <w:pStyle w:val="ListParagraph"/>
        <w:numPr>
          <w:ilvl w:val="1"/>
          <w:numId w:val="2"/>
        </w:numPr>
        <w:tabs>
          <w:tab w:val="left" w:pos="1468"/>
        </w:tabs>
        <w:ind w:hanging="210"/>
        <w:jc w:val="both"/>
        <w:rPr>
          <w:sz w:val="24"/>
        </w:rPr>
      </w:pPr>
      <w:r>
        <w:rPr>
          <w:sz w:val="24"/>
        </w:rPr>
        <w:t>We will give you the Members Complaint Procedure and Sub-Committee Complaint</w:t>
      </w:r>
      <w:r>
        <w:rPr>
          <w:spacing w:val="-14"/>
          <w:sz w:val="24"/>
        </w:rPr>
        <w:t xml:space="preserve"> </w:t>
      </w:r>
      <w:r>
        <w:rPr>
          <w:sz w:val="24"/>
        </w:rPr>
        <w:t>Form.</w:t>
      </w:r>
    </w:p>
    <w:p w14:paraId="03B3E4BE" w14:textId="77777777" w:rsidR="001F6EC8" w:rsidRDefault="00A65F30">
      <w:pPr>
        <w:pStyle w:val="ListParagraph"/>
        <w:numPr>
          <w:ilvl w:val="1"/>
          <w:numId w:val="2"/>
        </w:numPr>
        <w:tabs>
          <w:tab w:val="left" w:pos="1468"/>
        </w:tabs>
        <w:ind w:right="118" w:hanging="209"/>
        <w:jc w:val="both"/>
        <w:rPr>
          <w:sz w:val="24"/>
        </w:rPr>
      </w:pPr>
      <w:r>
        <w:rPr>
          <w:sz w:val="24"/>
        </w:rPr>
        <w:t>We</w:t>
      </w:r>
      <w:r>
        <w:rPr>
          <w:spacing w:val="-4"/>
          <w:sz w:val="24"/>
        </w:rPr>
        <w:t xml:space="preserve"> </w:t>
      </w:r>
      <w:r>
        <w:rPr>
          <w:sz w:val="24"/>
        </w:rPr>
        <w:t>will</w:t>
      </w:r>
      <w:r>
        <w:rPr>
          <w:spacing w:val="-4"/>
          <w:sz w:val="24"/>
        </w:rPr>
        <w:t xml:space="preserve"> </w:t>
      </w:r>
      <w:r>
        <w:rPr>
          <w:sz w:val="24"/>
        </w:rPr>
        <w:t>acknowledge</w:t>
      </w:r>
      <w:r>
        <w:rPr>
          <w:spacing w:val="-4"/>
          <w:sz w:val="24"/>
        </w:rPr>
        <w:t xml:space="preserve"> </w:t>
      </w:r>
      <w:r>
        <w:rPr>
          <w:sz w:val="24"/>
        </w:rPr>
        <w:t>receipt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complaint</w:t>
      </w:r>
      <w:r>
        <w:rPr>
          <w:spacing w:val="-3"/>
          <w:sz w:val="24"/>
        </w:rPr>
        <w:t xml:space="preserve"> </w:t>
      </w:r>
      <w:r>
        <w:rPr>
          <w:sz w:val="24"/>
        </w:rPr>
        <w:t>within</w:t>
      </w:r>
      <w:r>
        <w:rPr>
          <w:spacing w:val="-3"/>
          <w:sz w:val="24"/>
        </w:rPr>
        <w:t xml:space="preserve"> </w:t>
      </w:r>
      <w:r>
        <w:rPr>
          <w:sz w:val="24"/>
        </w:rPr>
        <w:t>5</w:t>
      </w:r>
      <w:r>
        <w:rPr>
          <w:spacing w:val="-6"/>
          <w:sz w:val="24"/>
        </w:rPr>
        <w:t xml:space="preserve"> </w:t>
      </w:r>
      <w:r>
        <w:rPr>
          <w:sz w:val="24"/>
        </w:rPr>
        <w:t>business</w:t>
      </w:r>
      <w:r>
        <w:rPr>
          <w:spacing w:val="-4"/>
          <w:sz w:val="24"/>
        </w:rPr>
        <w:t xml:space="preserve"> </w:t>
      </w:r>
      <w:r>
        <w:rPr>
          <w:sz w:val="24"/>
        </w:rPr>
        <w:t>days</w:t>
      </w:r>
      <w:r>
        <w:rPr>
          <w:spacing w:val="-5"/>
          <w:sz w:val="24"/>
        </w:rPr>
        <w:t xml:space="preserve"> </w:t>
      </w:r>
      <w:r>
        <w:rPr>
          <w:sz w:val="24"/>
        </w:rPr>
        <w:t>of</w:t>
      </w:r>
      <w:r>
        <w:rPr>
          <w:spacing w:val="-5"/>
          <w:sz w:val="24"/>
        </w:rPr>
        <w:t xml:space="preserve"> </w:t>
      </w:r>
      <w:r>
        <w:rPr>
          <w:sz w:val="24"/>
        </w:rPr>
        <w:t>being</w:t>
      </w:r>
      <w:r>
        <w:rPr>
          <w:spacing w:val="-4"/>
          <w:sz w:val="24"/>
        </w:rPr>
        <w:t xml:space="preserve"> </w:t>
      </w:r>
      <w:r>
        <w:rPr>
          <w:sz w:val="24"/>
        </w:rPr>
        <w:t>received</w:t>
      </w:r>
      <w:r>
        <w:rPr>
          <w:spacing w:val="-2"/>
          <w:sz w:val="24"/>
        </w:rPr>
        <w:t xml:space="preserve"> </w:t>
      </w:r>
      <w:r>
        <w:rPr>
          <w:sz w:val="24"/>
        </w:rPr>
        <w:t>and</w:t>
      </w:r>
      <w:r>
        <w:rPr>
          <w:spacing w:val="-3"/>
          <w:sz w:val="24"/>
        </w:rPr>
        <w:t xml:space="preserve"> </w:t>
      </w:r>
      <w:r>
        <w:rPr>
          <w:sz w:val="24"/>
        </w:rPr>
        <w:t>send the</w:t>
      </w:r>
      <w:r>
        <w:rPr>
          <w:spacing w:val="-13"/>
          <w:sz w:val="24"/>
        </w:rPr>
        <w:t xml:space="preserve"> </w:t>
      </w:r>
      <w:r>
        <w:rPr>
          <w:sz w:val="24"/>
        </w:rPr>
        <w:t>Members</w:t>
      </w:r>
      <w:r>
        <w:rPr>
          <w:spacing w:val="-11"/>
          <w:sz w:val="24"/>
        </w:rPr>
        <w:t xml:space="preserve"> </w:t>
      </w:r>
      <w:r>
        <w:rPr>
          <w:sz w:val="24"/>
        </w:rPr>
        <w:t>Complaint</w:t>
      </w:r>
      <w:r>
        <w:rPr>
          <w:spacing w:val="-13"/>
          <w:sz w:val="24"/>
        </w:rPr>
        <w:t xml:space="preserve"> </w:t>
      </w:r>
      <w:r>
        <w:rPr>
          <w:sz w:val="24"/>
        </w:rPr>
        <w:t>Procedure</w:t>
      </w:r>
      <w:r>
        <w:rPr>
          <w:spacing w:val="-11"/>
          <w:sz w:val="24"/>
        </w:rPr>
        <w:t xml:space="preserve"> </w:t>
      </w:r>
      <w:r>
        <w:rPr>
          <w:sz w:val="24"/>
        </w:rPr>
        <w:t>(this</w:t>
      </w:r>
      <w:r>
        <w:rPr>
          <w:spacing w:val="-11"/>
          <w:sz w:val="24"/>
        </w:rPr>
        <w:t xml:space="preserve"> </w:t>
      </w:r>
      <w:r>
        <w:rPr>
          <w:sz w:val="24"/>
        </w:rPr>
        <w:t>contains</w:t>
      </w:r>
      <w:r>
        <w:rPr>
          <w:spacing w:val="-14"/>
          <w:sz w:val="24"/>
        </w:rPr>
        <w:t xml:space="preserve"> </w:t>
      </w:r>
      <w:r>
        <w:rPr>
          <w:sz w:val="24"/>
        </w:rPr>
        <w:t>the</w:t>
      </w:r>
      <w:r>
        <w:rPr>
          <w:spacing w:val="-13"/>
          <w:sz w:val="24"/>
        </w:rPr>
        <w:t xml:space="preserve"> </w:t>
      </w:r>
      <w:r>
        <w:rPr>
          <w:sz w:val="24"/>
        </w:rPr>
        <w:t>name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Complaints</w:t>
      </w:r>
      <w:r>
        <w:rPr>
          <w:spacing w:val="-11"/>
          <w:sz w:val="24"/>
        </w:rPr>
        <w:t xml:space="preserve"> </w:t>
      </w:r>
      <w:r>
        <w:rPr>
          <w:sz w:val="24"/>
        </w:rPr>
        <w:t>Officer/s)</w:t>
      </w:r>
      <w:r>
        <w:rPr>
          <w:spacing w:val="-12"/>
          <w:sz w:val="24"/>
        </w:rPr>
        <w:t xml:space="preserve"> </w:t>
      </w:r>
      <w:r>
        <w:rPr>
          <w:sz w:val="24"/>
        </w:rPr>
        <w:t>and</w:t>
      </w:r>
      <w:r>
        <w:rPr>
          <w:spacing w:val="-10"/>
          <w:sz w:val="24"/>
        </w:rPr>
        <w:t xml:space="preserve"> </w:t>
      </w:r>
      <w:r>
        <w:rPr>
          <w:sz w:val="24"/>
        </w:rPr>
        <w:t>Sub- Committee Complaint Form to you if you have not already received same. The credit union</w:t>
      </w:r>
      <w:r>
        <w:rPr>
          <w:spacing w:val="-26"/>
          <w:sz w:val="24"/>
        </w:rPr>
        <w:t xml:space="preserve"> </w:t>
      </w:r>
      <w:r>
        <w:rPr>
          <w:sz w:val="24"/>
        </w:rPr>
        <w:t>will</w:t>
      </w:r>
    </w:p>
    <w:p w14:paraId="275AEFA4" w14:textId="77777777" w:rsidR="001F6EC8" w:rsidRDefault="001F6EC8">
      <w:pPr>
        <w:jc w:val="both"/>
        <w:rPr>
          <w:sz w:val="24"/>
        </w:rPr>
        <w:sectPr w:rsidR="001F6EC8">
          <w:pgSz w:w="11910" w:h="16840"/>
          <w:pgMar w:top="360" w:right="560" w:bottom="1200" w:left="400" w:header="0" w:footer="1005" w:gutter="0"/>
          <w:cols w:space="720"/>
        </w:sectPr>
      </w:pPr>
    </w:p>
    <w:p w14:paraId="66A83D45" w14:textId="77777777" w:rsidR="001F6EC8" w:rsidRDefault="00A65F30">
      <w:pPr>
        <w:pStyle w:val="BodyText"/>
        <w:spacing w:before="38"/>
        <w:ind w:left="1467"/>
      </w:pPr>
      <w:r>
        <w:lastRenderedPageBreak/>
        <w:t>provide you with the name of the Complaints Officer who will be the contact person for you in relation to the complaint, until the complaint is resolved, or cannot be processed any further.</w:t>
      </w:r>
    </w:p>
    <w:p w14:paraId="5F435FF9" w14:textId="77777777" w:rsidR="001F6EC8" w:rsidRDefault="00A65F30">
      <w:pPr>
        <w:pStyle w:val="ListParagraph"/>
        <w:numPr>
          <w:ilvl w:val="1"/>
          <w:numId w:val="2"/>
        </w:numPr>
        <w:tabs>
          <w:tab w:val="left" w:pos="1468"/>
        </w:tabs>
        <w:ind w:right="594" w:hanging="209"/>
        <w:rPr>
          <w:sz w:val="24"/>
        </w:rPr>
      </w:pPr>
      <w:r>
        <w:rPr>
          <w:sz w:val="24"/>
        </w:rPr>
        <w:t>You will be given the opportunity to discuss the complaint with the Complaints Officer (at a prearranged appointment time), who will try to resolve the</w:t>
      </w:r>
      <w:r>
        <w:rPr>
          <w:spacing w:val="-8"/>
          <w:sz w:val="24"/>
        </w:rPr>
        <w:t xml:space="preserve"> </w:t>
      </w:r>
      <w:r>
        <w:rPr>
          <w:sz w:val="24"/>
        </w:rPr>
        <w:t>complaint.</w:t>
      </w:r>
    </w:p>
    <w:p w14:paraId="36C5C07B" w14:textId="77777777" w:rsidR="001F6EC8" w:rsidRDefault="00A65F30">
      <w:pPr>
        <w:pStyle w:val="ListParagraph"/>
        <w:numPr>
          <w:ilvl w:val="0"/>
          <w:numId w:val="2"/>
        </w:numPr>
        <w:tabs>
          <w:tab w:val="left" w:pos="899"/>
        </w:tabs>
        <w:spacing w:before="196"/>
        <w:jc w:val="both"/>
        <w:rPr>
          <w:sz w:val="24"/>
        </w:rPr>
      </w:pPr>
      <w:r>
        <w:rPr>
          <w:sz w:val="24"/>
          <w:u w:val="single"/>
        </w:rPr>
        <w:t>If the complaint is not resolved to your satisfaction:</w:t>
      </w:r>
    </w:p>
    <w:p w14:paraId="5B75ED2C" w14:textId="77777777" w:rsidR="001F6EC8" w:rsidRDefault="00A65F30">
      <w:pPr>
        <w:pStyle w:val="BodyText"/>
        <w:ind w:left="898" w:right="119"/>
        <w:jc w:val="both"/>
      </w:pPr>
      <w:r>
        <w:t>You</w:t>
      </w:r>
      <w:r>
        <w:rPr>
          <w:spacing w:val="-11"/>
        </w:rPr>
        <w:t xml:space="preserve"> </w:t>
      </w:r>
      <w:r>
        <w:t>should</w:t>
      </w:r>
      <w:r>
        <w:rPr>
          <w:spacing w:val="-11"/>
        </w:rPr>
        <w:t xml:space="preserve"> </w:t>
      </w:r>
      <w:r>
        <w:t>complete</w:t>
      </w:r>
      <w:r>
        <w:rPr>
          <w:spacing w:val="-14"/>
        </w:rPr>
        <w:t xml:space="preserve"> </w:t>
      </w:r>
      <w:r>
        <w:t>the</w:t>
      </w:r>
      <w:r>
        <w:rPr>
          <w:spacing w:val="-13"/>
        </w:rPr>
        <w:t xml:space="preserve"> </w:t>
      </w:r>
      <w:r>
        <w:t>“Complaints</w:t>
      </w:r>
      <w:r>
        <w:rPr>
          <w:spacing w:val="-8"/>
        </w:rPr>
        <w:t xml:space="preserve"> </w:t>
      </w:r>
      <w:r>
        <w:t>Form”</w:t>
      </w:r>
      <w:r>
        <w:rPr>
          <w:spacing w:val="-10"/>
        </w:rPr>
        <w:t xml:space="preserve"> </w:t>
      </w:r>
      <w:r>
        <w:t>which</w:t>
      </w:r>
      <w:r>
        <w:rPr>
          <w:spacing w:val="-9"/>
        </w:rPr>
        <w:t xml:space="preserve"> </w:t>
      </w:r>
      <w:r>
        <w:t>is</w:t>
      </w:r>
      <w:r>
        <w:rPr>
          <w:spacing w:val="-12"/>
        </w:rPr>
        <w:t xml:space="preserve"> </w:t>
      </w:r>
      <w:r>
        <w:t>pre-addressed</w:t>
      </w:r>
      <w:r>
        <w:rPr>
          <w:spacing w:val="-11"/>
        </w:rPr>
        <w:t xml:space="preserve"> </w:t>
      </w:r>
      <w:r>
        <w:t>to</w:t>
      </w:r>
      <w:r>
        <w:rPr>
          <w:spacing w:val="-12"/>
        </w:rPr>
        <w:t xml:space="preserve"> </w:t>
      </w:r>
      <w:r>
        <w:t>the</w:t>
      </w:r>
      <w:r>
        <w:rPr>
          <w:spacing w:val="-13"/>
        </w:rPr>
        <w:t xml:space="preserve"> </w:t>
      </w:r>
      <w:r>
        <w:t>complaints</w:t>
      </w:r>
      <w:r>
        <w:rPr>
          <w:spacing w:val="-10"/>
        </w:rPr>
        <w:t xml:space="preserve"> </w:t>
      </w:r>
      <w:r>
        <w:t>sub-committee. You will have the right to be heard by this sub-committee who will investigate, discuss and, wherever possible, resolve the</w:t>
      </w:r>
      <w:r>
        <w:rPr>
          <w:spacing w:val="-4"/>
        </w:rPr>
        <w:t xml:space="preserve"> </w:t>
      </w:r>
      <w:r>
        <w:t>complaint.</w:t>
      </w:r>
    </w:p>
    <w:p w14:paraId="56189D8E" w14:textId="77777777" w:rsidR="001F6EC8" w:rsidRDefault="00A65F30">
      <w:pPr>
        <w:pStyle w:val="ListParagraph"/>
        <w:numPr>
          <w:ilvl w:val="0"/>
          <w:numId w:val="2"/>
        </w:numPr>
        <w:tabs>
          <w:tab w:val="left" w:pos="899"/>
        </w:tabs>
        <w:spacing w:before="194"/>
        <w:jc w:val="both"/>
        <w:rPr>
          <w:sz w:val="24"/>
        </w:rPr>
      </w:pPr>
      <w:r>
        <w:rPr>
          <w:sz w:val="24"/>
          <w:u w:val="single"/>
        </w:rPr>
        <w:t>If the complaint is not resolved to your satisfaction:</w:t>
      </w:r>
    </w:p>
    <w:p w14:paraId="096131FF" w14:textId="77777777" w:rsidR="001F6EC8" w:rsidRDefault="00A65F30">
      <w:pPr>
        <w:pStyle w:val="BodyText"/>
        <w:ind w:left="898" w:right="127"/>
        <w:jc w:val="both"/>
      </w:pPr>
      <w:r>
        <w:t>You</w:t>
      </w:r>
      <w:r>
        <w:rPr>
          <w:spacing w:val="-14"/>
        </w:rPr>
        <w:t xml:space="preserve"> </w:t>
      </w:r>
      <w:r>
        <w:t>should</w:t>
      </w:r>
      <w:r>
        <w:rPr>
          <w:spacing w:val="-15"/>
        </w:rPr>
        <w:t xml:space="preserve"> </w:t>
      </w:r>
      <w:r>
        <w:t>request</w:t>
      </w:r>
      <w:r>
        <w:rPr>
          <w:spacing w:val="-16"/>
        </w:rPr>
        <w:t xml:space="preserve"> </w:t>
      </w:r>
      <w:r>
        <w:t>the</w:t>
      </w:r>
      <w:r>
        <w:rPr>
          <w:spacing w:val="-13"/>
        </w:rPr>
        <w:t xml:space="preserve"> </w:t>
      </w:r>
      <w:r>
        <w:t>secretary</w:t>
      </w:r>
      <w:r>
        <w:rPr>
          <w:spacing w:val="-15"/>
        </w:rPr>
        <w:t xml:space="preserve"> </w:t>
      </w:r>
      <w:r>
        <w:t>of</w:t>
      </w:r>
      <w:r>
        <w:rPr>
          <w:spacing w:val="-14"/>
        </w:rPr>
        <w:t xml:space="preserve"> </w:t>
      </w:r>
      <w:r>
        <w:t>the</w:t>
      </w:r>
      <w:r>
        <w:rPr>
          <w:spacing w:val="-14"/>
        </w:rPr>
        <w:t xml:space="preserve"> </w:t>
      </w:r>
      <w:r>
        <w:t>credit</w:t>
      </w:r>
      <w:r>
        <w:rPr>
          <w:spacing w:val="-13"/>
        </w:rPr>
        <w:t xml:space="preserve"> </w:t>
      </w:r>
      <w:r>
        <w:t>union</w:t>
      </w:r>
      <w:r>
        <w:rPr>
          <w:spacing w:val="-13"/>
        </w:rPr>
        <w:t xml:space="preserve"> </w:t>
      </w:r>
      <w:r>
        <w:t>to</w:t>
      </w:r>
      <w:r>
        <w:rPr>
          <w:spacing w:val="-15"/>
        </w:rPr>
        <w:t xml:space="preserve"> </w:t>
      </w:r>
      <w:r>
        <w:t>forward</w:t>
      </w:r>
      <w:r>
        <w:rPr>
          <w:spacing w:val="-15"/>
        </w:rPr>
        <w:t xml:space="preserve"> </w:t>
      </w:r>
      <w:r>
        <w:t>the</w:t>
      </w:r>
      <w:r>
        <w:rPr>
          <w:spacing w:val="-14"/>
        </w:rPr>
        <w:t xml:space="preserve"> </w:t>
      </w:r>
      <w:r>
        <w:t>complaint</w:t>
      </w:r>
      <w:r>
        <w:rPr>
          <w:spacing w:val="-13"/>
        </w:rPr>
        <w:t xml:space="preserve"> </w:t>
      </w:r>
      <w:r>
        <w:t>to</w:t>
      </w:r>
      <w:r>
        <w:rPr>
          <w:spacing w:val="-14"/>
        </w:rPr>
        <w:t xml:space="preserve"> </w:t>
      </w:r>
      <w:r>
        <w:t>the</w:t>
      </w:r>
      <w:r>
        <w:rPr>
          <w:spacing w:val="-13"/>
        </w:rPr>
        <w:t xml:space="preserve"> </w:t>
      </w:r>
      <w:r>
        <w:t>board</w:t>
      </w:r>
      <w:r>
        <w:rPr>
          <w:spacing w:val="-13"/>
        </w:rPr>
        <w:t xml:space="preserve"> </w:t>
      </w:r>
      <w:r>
        <w:t>of</w:t>
      </w:r>
      <w:r>
        <w:rPr>
          <w:spacing w:val="-13"/>
        </w:rPr>
        <w:t xml:space="preserve"> </w:t>
      </w:r>
      <w:r>
        <w:t>directors. You</w:t>
      </w:r>
      <w:r>
        <w:rPr>
          <w:spacing w:val="-8"/>
        </w:rPr>
        <w:t xml:space="preserve"> </w:t>
      </w:r>
      <w:r>
        <w:t>will</w:t>
      </w:r>
      <w:r>
        <w:rPr>
          <w:spacing w:val="-8"/>
        </w:rPr>
        <w:t xml:space="preserve"> </w:t>
      </w:r>
      <w:r>
        <w:t>have</w:t>
      </w:r>
      <w:r>
        <w:rPr>
          <w:spacing w:val="-8"/>
        </w:rPr>
        <w:t xml:space="preserve"> </w:t>
      </w:r>
      <w:r>
        <w:t>the</w:t>
      </w:r>
      <w:r>
        <w:rPr>
          <w:spacing w:val="-6"/>
        </w:rPr>
        <w:t xml:space="preserve"> </w:t>
      </w:r>
      <w:r>
        <w:t>right</w:t>
      </w:r>
      <w:r>
        <w:rPr>
          <w:spacing w:val="-7"/>
        </w:rPr>
        <w:t xml:space="preserve"> </w:t>
      </w:r>
      <w:r>
        <w:t>to</w:t>
      </w:r>
      <w:r>
        <w:rPr>
          <w:spacing w:val="-8"/>
        </w:rPr>
        <w:t xml:space="preserve"> </w:t>
      </w:r>
      <w:r>
        <w:t>be</w:t>
      </w:r>
      <w:r>
        <w:rPr>
          <w:spacing w:val="-7"/>
        </w:rPr>
        <w:t xml:space="preserve"> </w:t>
      </w:r>
      <w:r>
        <w:t>heard</w:t>
      </w:r>
      <w:r>
        <w:rPr>
          <w:spacing w:val="-6"/>
        </w:rPr>
        <w:t xml:space="preserve"> </w:t>
      </w:r>
      <w:r>
        <w:t>by</w:t>
      </w:r>
      <w:r>
        <w:rPr>
          <w:spacing w:val="-9"/>
        </w:rPr>
        <w:t xml:space="preserve"> </w:t>
      </w:r>
      <w:r>
        <w:t>the</w:t>
      </w:r>
      <w:r>
        <w:rPr>
          <w:spacing w:val="-7"/>
        </w:rPr>
        <w:t xml:space="preserve"> </w:t>
      </w:r>
      <w:r>
        <w:t>board,</w:t>
      </w:r>
      <w:r>
        <w:rPr>
          <w:spacing w:val="-10"/>
        </w:rPr>
        <w:t xml:space="preserve"> </w:t>
      </w:r>
      <w:r>
        <w:t>which</w:t>
      </w:r>
      <w:r>
        <w:rPr>
          <w:spacing w:val="-7"/>
        </w:rPr>
        <w:t xml:space="preserve"> </w:t>
      </w:r>
      <w:r>
        <w:t>will</w:t>
      </w:r>
      <w:r>
        <w:rPr>
          <w:spacing w:val="-9"/>
        </w:rPr>
        <w:t xml:space="preserve"> </w:t>
      </w:r>
      <w:r>
        <w:t>investigate</w:t>
      </w:r>
      <w:r>
        <w:rPr>
          <w:spacing w:val="-7"/>
        </w:rPr>
        <w:t xml:space="preserve"> </w:t>
      </w:r>
      <w:r>
        <w:t>and,</w:t>
      </w:r>
      <w:r>
        <w:rPr>
          <w:spacing w:val="-6"/>
        </w:rPr>
        <w:t xml:space="preserve"> </w:t>
      </w:r>
      <w:r>
        <w:t>wherever</w:t>
      </w:r>
      <w:r>
        <w:rPr>
          <w:spacing w:val="-7"/>
        </w:rPr>
        <w:t xml:space="preserve"> </w:t>
      </w:r>
      <w:r>
        <w:t>possible,</w:t>
      </w:r>
      <w:r>
        <w:rPr>
          <w:spacing w:val="-7"/>
        </w:rPr>
        <w:t xml:space="preserve"> </w:t>
      </w:r>
      <w:r>
        <w:t>resolve the</w:t>
      </w:r>
      <w:r>
        <w:rPr>
          <w:spacing w:val="-3"/>
        </w:rPr>
        <w:t xml:space="preserve"> </w:t>
      </w:r>
      <w:r>
        <w:t>complaint.</w:t>
      </w:r>
    </w:p>
    <w:p w14:paraId="70C7BC34" w14:textId="77777777" w:rsidR="001F6EC8" w:rsidRDefault="00A65F30">
      <w:pPr>
        <w:pStyle w:val="BodyText"/>
        <w:spacing w:before="197"/>
        <w:ind w:left="898" w:right="517"/>
        <w:jc w:val="both"/>
      </w:pPr>
      <w:r>
        <w:t>Note: Nothing in Rule 108 shall prevent the Financial Services Ombudsman from investigating and adjudicating a complaint made against a credit union about the provision of, or failure to provide, a financial service, so long as the complaint:</w:t>
      </w:r>
    </w:p>
    <w:p w14:paraId="398C1C6A" w14:textId="77777777" w:rsidR="001F6EC8" w:rsidRDefault="00A65F30">
      <w:pPr>
        <w:pStyle w:val="ListParagraph"/>
        <w:numPr>
          <w:ilvl w:val="0"/>
          <w:numId w:val="1"/>
        </w:numPr>
        <w:tabs>
          <w:tab w:val="left" w:pos="1607"/>
        </w:tabs>
        <w:spacing w:line="292" w:lineRule="exact"/>
        <w:ind w:hanging="361"/>
        <w:jc w:val="both"/>
        <w:rPr>
          <w:sz w:val="24"/>
        </w:rPr>
      </w:pPr>
      <w:r>
        <w:rPr>
          <w:sz w:val="24"/>
        </w:rPr>
        <w:t>falls within the jurisdiction of that Ombudsman,</w:t>
      </w:r>
      <w:r>
        <w:rPr>
          <w:spacing w:val="1"/>
          <w:sz w:val="24"/>
        </w:rPr>
        <w:t xml:space="preserve"> </w:t>
      </w:r>
      <w:r>
        <w:rPr>
          <w:sz w:val="24"/>
        </w:rPr>
        <w:t>and</w:t>
      </w:r>
    </w:p>
    <w:p w14:paraId="4F2ADC5C" w14:textId="77777777" w:rsidR="001F6EC8" w:rsidRDefault="00A65F30">
      <w:pPr>
        <w:pStyle w:val="ListParagraph"/>
        <w:numPr>
          <w:ilvl w:val="0"/>
          <w:numId w:val="1"/>
        </w:numPr>
        <w:tabs>
          <w:tab w:val="left" w:pos="1607"/>
        </w:tabs>
        <w:ind w:hanging="361"/>
        <w:jc w:val="both"/>
        <w:rPr>
          <w:sz w:val="24"/>
        </w:rPr>
      </w:pPr>
      <w:r>
        <w:rPr>
          <w:sz w:val="24"/>
        </w:rPr>
        <w:t>does not relate to a matter that involves only the governance of the credit</w:t>
      </w:r>
      <w:r>
        <w:rPr>
          <w:spacing w:val="-22"/>
          <w:sz w:val="24"/>
        </w:rPr>
        <w:t xml:space="preserve"> </w:t>
      </w:r>
      <w:r>
        <w:rPr>
          <w:sz w:val="24"/>
        </w:rPr>
        <w:t>union.</w:t>
      </w:r>
    </w:p>
    <w:p w14:paraId="3A5484B2" w14:textId="77777777" w:rsidR="001F6EC8" w:rsidRDefault="00A65F30">
      <w:pPr>
        <w:pStyle w:val="BodyText"/>
        <w:spacing w:before="196"/>
        <w:ind w:left="898" w:right="125"/>
        <w:jc w:val="both"/>
      </w:pPr>
      <w:r>
        <w:t>The credit union will provide you with a regular written update on the progress of the investigation of the</w:t>
      </w:r>
      <w:r>
        <w:rPr>
          <w:spacing w:val="-14"/>
        </w:rPr>
        <w:t xml:space="preserve"> </w:t>
      </w:r>
      <w:r>
        <w:t>complaint</w:t>
      </w:r>
      <w:r>
        <w:rPr>
          <w:spacing w:val="-12"/>
        </w:rPr>
        <w:t xml:space="preserve"> </w:t>
      </w:r>
      <w:r>
        <w:t>at</w:t>
      </w:r>
      <w:r>
        <w:rPr>
          <w:spacing w:val="-12"/>
        </w:rPr>
        <w:t xml:space="preserve"> </w:t>
      </w:r>
      <w:r>
        <w:t>intervals</w:t>
      </w:r>
      <w:r>
        <w:rPr>
          <w:spacing w:val="-11"/>
        </w:rPr>
        <w:t xml:space="preserve"> </w:t>
      </w:r>
      <w:r>
        <w:t>of</w:t>
      </w:r>
      <w:r>
        <w:rPr>
          <w:spacing w:val="-12"/>
        </w:rPr>
        <w:t xml:space="preserve"> </w:t>
      </w:r>
      <w:r>
        <w:t>not</w:t>
      </w:r>
      <w:r>
        <w:rPr>
          <w:spacing w:val="-10"/>
        </w:rPr>
        <w:t xml:space="preserve"> </w:t>
      </w:r>
      <w:r>
        <w:t>greater</w:t>
      </w:r>
      <w:r>
        <w:rPr>
          <w:spacing w:val="-13"/>
        </w:rPr>
        <w:t xml:space="preserve"> </w:t>
      </w:r>
      <w:r>
        <w:t>than</w:t>
      </w:r>
      <w:r>
        <w:rPr>
          <w:spacing w:val="-12"/>
        </w:rPr>
        <w:t xml:space="preserve"> </w:t>
      </w:r>
      <w:r>
        <w:t>20</w:t>
      </w:r>
      <w:r>
        <w:rPr>
          <w:spacing w:val="-12"/>
        </w:rPr>
        <w:t xml:space="preserve"> </w:t>
      </w:r>
      <w:r>
        <w:t>business</w:t>
      </w:r>
      <w:r>
        <w:rPr>
          <w:spacing w:val="-14"/>
        </w:rPr>
        <w:t xml:space="preserve"> </w:t>
      </w:r>
      <w:r>
        <w:t>days</w:t>
      </w:r>
      <w:r>
        <w:rPr>
          <w:spacing w:val="-12"/>
        </w:rPr>
        <w:t xml:space="preserve"> </w:t>
      </w:r>
      <w:r>
        <w:t>starting</w:t>
      </w:r>
      <w:r>
        <w:rPr>
          <w:spacing w:val="-14"/>
        </w:rPr>
        <w:t xml:space="preserve"> </w:t>
      </w:r>
      <w:r>
        <w:t>on</w:t>
      </w:r>
      <w:r>
        <w:rPr>
          <w:spacing w:val="-10"/>
        </w:rPr>
        <w:t xml:space="preserve"> </w:t>
      </w:r>
      <w:r>
        <w:t>the</w:t>
      </w:r>
      <w:r>
        <w:rPr>
          <w:spacing w:val="-13"/>
        </w:rPr>
        <w:t xml:space="preserve"> </w:t>
      </w:r>
      <w:r>
        <w:t>date</w:t>
      </w:r>
      <w:r>
        <w:rPr>
          <w:spacing w:val="-13"/>
        </w:rPr>
        <w:t xml:space="preserve"> </w:t>
      </w:r>
      <w:r>
        <w:t>when</w:t>
      </w:r>
      <w:r>
        <w:rPr>
          <w:spacing w:val="-10"/>
        </w:rPr>
        <w:t xml:space="preserve"> </w:t>
      </w:r>
      <w:r>
        <w:t>the</w:t>
      </w:r>
      <w:r>
        <w:rPr>
          <w:spacing w:val="-13"/>
        </w:rPr>
        <w:t xml:space="preserve"> </w:t>
      </w:r>
      <w:r>
        <w:t>complaint was made.</w:t>
      </w:r>
    </w:p>
    <w:p w14:paraId="5773813F" w14:textId="77777777" w:rsidR="001F6EC8" w:rsidRDefault="00A65F30">
      <w:pPr>
        <w:pStyle w:val="BodyText"/>
        <w:spacing w:before="194"/>
        <w:ind w:left="898" w:right="54"/>
      </w:pPr>
      <w:r>
        <w:t>The credit union will attempt to investigate and resolve a complaint within 40 business days of having received the complaint; where the 40 business days have elapsed and the complaint is not resolved, the credit union will inform you of the anticipated timeframe within which we hope to resolve the complaint and of the consumer’s right to refer the matter to the Financial Services Ombudsman or the Pensions Ombudsman, where relevant and will provide you with the contact details of such Ombudsman.</w:t>
      </w:r>
    </w:p>
    <w:p w14:paraId="05322CE6" w14:textId="77777777" w:rsidR="001F6EC8" w:rsidRDefault="00A65F30">
      <w:pPr>
        <w:pStyle w:val="BodyText"/>
        <w:spacing w:before="196"/>
        <w:ind w:left="1467" w:right="5987" w:hanging="569"/>
      </w:pPr>
      <w:r>
        <w:rPr>
          <w:u w:val="single"/>
        </w:rPr>
        <w:t>Financial Services Ombudsman’s address:</w:t>
      </w:r>
      <w:r>
        <w:t xml:space="preserve"> 3rd Floor, Lincoln House,</w:t>
      </w:r>
    </w:p>
    <w:p w14:paraId="70F13351" w14:textId="77777777" w:rsidR="001F6EC8" w:rsidRDefault="00A65F30">
      <w:pPr>
        <w:pStyle w:val="BodyText"/>
        <w:ind w:left="1467" w:right="8142"/>
      </w:pPr>
      <w:r>
        <w:t>Lincoln Place, Dublin 2</w:t>
      </w:r>
    </w:p>
    <w:p w14:paraId="704A9A5E" w14:textId="77777777" w:rsidR="001F6EC8" w:rsidRDefault="00A65F30">
      <w:pPr>
        <w:pStyle w:val="BodyText"/>
        <w:ind w:left="1467"/>
      </w:pPr>
      <w:r>
        <w:t>Phone Number: Lo Call: 1890 88 20 90</w:t>
      </w:r>
    </w:p>
    <w:p w14:paraId="7910F05F" w14:textId="77777777" w:rsidR="001F6EC8" w:rsidRDefault="00A65F30">
      <w:pPr>
        <w:pStyle w:val="BodyText"/>
        <w:ind w:left="3042"/>
      </w:pPr>
      <w:r>
        <w:t>01 6620899</w:t>
      </w:r>
    </w:p>
    <w:p w14:paraId="19E25FD4" w14:textId="77777777" w:rsidR="001F6EC8" w:rsidRDefault="00A65F30">
      <w:pPr>
        <w:pStyle w:val="BodyText"/>
        <w:ind w:left="1467"/>
      </w:pPr>
      <w:r>
        <w:t xml:space="preserve">Website: </w:t>
      </w:r>
      <w:hyperlink r:id="rId17">
        <w:r>
          <w:t>www.financialombudsman.ie</w:t>
        </w:r>
      </w:hyperlink>
    </w:p>
    <w:p w14:paraId="1C831079" w14:textId="77777777" w:rsidR="001F6EC8" w:rsidRDefault="00A65F30">
      <w:pPr>
        <w:pStyle w:val="BodyText"/>
        <w:spacing w:before="196"/>
        <w:ind w:left="898" w:right="123"/>
        <w:jc w:val="both"/>
      </w:pPr>
      <w:r>
        <w:t>The</w:t>
      </w:r>
      <w:r>
        <w:rPr>
          <w:spacing w:val="-11"/>
        </w:rPr>
        <w:t xml:space="preserve"> </w:t>
      </w:r>
      <w:r>
        <w:t>credit</w:t>
      </w:r>
      <w:r>
        <w:rPr>
          <w:spacing w:val="-12"/>
        </w:rPr>
        <w:t xml:space="preserve"> </w:t>
      </w:r>
      <w:r>
        <w:t>union</w:t>
      </w:r>
      <w:r>
        <w:rPr>
          <w:spacing w:val="-11"/>
        </w:rPr>
        <w:t xml:space="preserve"> </w:t>
      </w:r>
      <w:r>
        <w:t>will</w:t>
      </w:r>
      <w:r>
        <w:rPr>
          <w:spacing w:val="-13"/>
        </w:rPr>
        <w:t xml:space="preserve"> </w:t>
      </w:r>
      <w:r>
        <w:t>advise</w:t>
      </w:r>
      <w:r>
        <w:rPr>
          <w:spacing w:val="-11"/>
        </w:rPr>
        <w:t xml:space="preserve"> </w:t>
      </w:r>
      <w:r>
        <w:t>you</w:t>
      </w:r>
      <w:r>
        <w:rPr>
          <w:spacing w:val="-10"/>
        </w:rPr>
        <w:t xml:space="preserve"> </w:t>
      </w:r>
      <w:r>
        <w:t>in</w:t>
      </w:r>
      <w:r>
        <w:rPr>
          <w:spacing w:val="-10"/>
        </w:rPr>
        <w:t xml:space="preserve"> </w:t>
      </w:r>
      <w:r>
        <w:t>writing,</w:t>
      </w:r>
      <w:r>
        <w:rPr>
          <w:spacing w:val="-12"/>
        </w:rPr>
        <w:t xml:space="preserve"> </w:t>
      </w:r>
      <w:r>
        <w:t>within</w:t>
      </w:r>
      <w:r>
        <w:rPr>
          <w:spacing w:val="-13"/>
        </w:rPr>
        <w:t xml:space="preserve"> </w:t>
      </w:r>
      <w:r>
        <w:t>5</w:t>
      </w:r>
      <w:r>
        <w:rPr>
          <w:spacing w:val="-10"/>
        </w:rPr>
        <w:t xml:space="preserve"> </w:t>
      </w:r>
      <w:r>
        <w:t>business</w:t>
      </w:r>
      <w:r>
        <w:rPr>
          <w:spacing w:val="-13"/>
        </w:rPr>
        <w:t xml:space="preserve"> </w:t>
      </w:r>
      <w:r>
        <w:t>days</w:t>
      </w:r>
      <w:r>
        <w:rPr>
          <w:spacing w:val="-12"/>
        </w:rPr>
        <w:t xml:space="preserve"> </w:t>
      </w:r>
      <w:r>
        <w:t>of</w:t>
      </w:r>
      <w:r>
        <w:rPr>
          <w:spacing w:val="-12"/>
        </w:rPr>
        <w:t xml:space="preserve"> </w:t>
      </w:r>
      <w:r>
        <w:t>the</w:t>
      </w:r>
      <w:r>
        <w:rPr>
          <w:spacing w:val="-10"/>
        </w:rPr>
        <w:t xml:space="preserve"> </w:t>
      </w:r>
      <w:r>
        <w:t>completion</w:t>
      </w:r>
      <w:r>
        <w:rPr>
          <w:spacing w:val="-12"/>
        </w:rPr>
        <w:t xml:space="preserve"> </w:t>
      </w:r>
      <w:r>
        <w:t>of</w:t>
      </w:r>
      <w:r>
        <w:rPr>
          <w:spacing w:val="-12"/>
        </w:rPr>
        <w:t xml:space="preserve"> </w:t>
      </w:r>
      <w:r>
        <w:t>the</w:t>
      </w:r>
      <w:r>
        <w:rPr>
          <w:spacing w:val="-10"/>
        </w:rPr>
        <w:t xml:space="preserve"> </w:t>
      </w:r>
      <w:r>
        <w:t>investigation of a complaint, of the outcome of the investigation and, where applicable, explain the terms of any offer or settlement being made. The credit union will also inform you of the right to refer the matter to the Financial Services Ombudsman or the Pensions Ombudsman, where relevant, and will provide you with the details of such</w:t>
      </w:r>
      <w:r>
        <w:rPr>
          <w:spacing w:val="-1"/>
        </w:rPr>
        <w:t xml:space="preserve"> </w:t>
      </w:r>
      <w:r>
        <w:t>Ombudsman.</w:t>
      </w:r>
    </w:p>
    <w:p w14:paraId="6B1BBE3B" w14:textId="77777777" w:rsidR="001F6EC8" w:rsidRDefault="00A65F30">
      <w:pPr>
        <w:spacing w:before="196"/>
        <w:ind w:left="473" w:right="124"/>
        <w:jc w:val="both"/>
        <w:rPr>
          <w:sz w:val="18"/>
        </w:rPr>
      </w:pPr>
      <w:r>
        <w:rPr>
          <w:sz w:val="18"/>
        </w:rPr>
        <w:t>Note:</w:t>
      </w:r>
      <w:r>
        <w:rPr>
          <w:spacing w:val="-12"/>
          <w:sz w:val="18"/>
        </w:rPr>
        <w:t xml:space="preserve"> </w:t>
      </w:r>
      <w:r>
        <w:rPr>
          <w:sz w:val="18"/>
        </w:rPr>
        <w:t>Source</w:t>
      </w:r>
      <w:r>
        <w:rPr>
          <w:spacing w:val="-9"/>
          <w:sz w:val="18"/>
        </w:rPr>
        <w:t xml:space="preserve"> </w:t>
      </w:r>
      <w:r>
        <w:rPr>
          <w:sz w:val="18"/>
        </w:rPr>
        <w:t>of</w:t>
      </w:r>
      <w:r>
        <w:rPr>
          <w:spacing w:val="-11"/>
          <w:sz w:val="18"/>
        </w:rPr>
        <w:t xml:space="preserve"> </w:t>
      </w:r>
      <w:r>
        <w:rPr>
          <w:sz w:val="18"/>
        </w:rPr>
        <w:t>this</w:t>
      </w:r>
      <w:r>
        <w:rPr>
          <w:spacing w:val="-10"/>
          <w:sz w:val="18"/>
        </w:rPr>
        <w:t xml:space="preserve"> </w:t>
      </w:r>
      <w:r>
        <w:rPr>
          <w:sz w:val="18"/>
        </w:rPr>
        <w:t>procedure</w:t>
      </w:r>
      <w:r>
        <w:rPr>
          <w:spacing w:val="-12"/>
          <w:sz w:val="18"/>
        </w:rPr>
        <w:t xml:space="preserve"> </w:t>
      </w:r>
      <w:r>
        <w:rPr>
          <w:sz w:val="18"/>
        </w:rPr>
        <w:t>is</w:t>
      </w:r>
      <w:r>
        <w:rPr>
          <w:spacing w:val="-9"/>
          <w:sz w:val="18"/>
        </w:rPr>
        <w:t xml:space="preserve"> </w:t>
      </w:r>
      <w:r>
        <w:rPr>
          <w:sz w:val="18"/>
        </w:rPr>
        <w:t>a</w:t>
      </w:r>
      <w:r>
        <w:rPr>
          <w:spacing w:val="-12"/>
          <w:sz w:val="18"/>
        </w:rPr>
        <w:t xml:space="preserve"> </w:t>
      </w:r>
      <w:r>
        <w:rPr>
          <w:sz w:val="18"/>
        </w:rPr>
        <w:t>combination</w:t>
      </w:r>
      <w:r>
        <w:rPr>
          <w:spacing w:val="-12"/>
          <w:sz w:val="18"/>
        </w:rPr>
        <w:t xml:space="preserve"> </w:t>
      </w:r>
      <w:r>
        <w:rPr>
          <w:sz w:val="18"/>
        </w:rPr>
        <w:t>of</w:t>
      </w:r>
      <w:r>
        <w:rPr>
          <w:spacing w:val="-11"/>
          <w:sz w:val="18"/>
        </w:rPr>
        <w:t xml:space="preserve"> </w:t>
      </w:r>
      <w:r>
        <w:rPr>
          <w:sz w:val="18"/>
        </w:rPr>
        <w:t>a</w:t>
      </w:r>
      <w:r>
        <w:rPr>
          <w:spacing w:val="-12"/>
          <w:sz w:val="18"/>
        </w:rPr>
        <w:t xml:space="preserve"> </w:t>
      </w:r>
      <w:r>
        <w:rPr>
          <w:sz w:val="18"/>
        </w:rPr>
        <w:t>Complaints</w:t>
      </w:r>
      <w:r>
        <w:rPr>
          <w:spacing w:val="-10"/>
          <w:sz w:val="18"/>
        </w:rPr>
        <w:t xml:space="preserve"> </w:t>
      </w:r>
      <w:r>
        <w:rPr>
          <w:sz w:val="18"/>
        </w:rPr>
        <w:t>Handling</w:t>
      </w:r>
      <w:r>
        <w:rPr>
          <w:spacing w:val="-12"/>
          <w:sz w:val="18"/>
        </w:rPr>
        <w:t xml:space="preserve"> </w:t>
      </w:r>
      <w:r>
        <w:rPr>
          <w:sz w:val="18"/>
        </w:rPr>
        <w:t>and</w:t>
      </w:r>
      <w:r>
        <w:rPr>
          <w:spacing w:val="-6"/>
          <w:sz w:val="18"/>
        </w:rPr>
        <w:t xml:space="preserve"> </w:t>
      </w:r>
      <w:r>
        <w:rPr>
          <w:sz w:val="18"/>
        </w:rPr>
        <w:t>Financial</w:t>
      </w:r>
      <w:r>
        <w:rPr>
          <w:spacing w:val="-11"/>
          <w:sz w:val="18"/>
        </w:rPr>
        <w:t xml:space="preserve"> </w:t>
      </w:r>
      <w:r>
        <w:rPr>
          <w:sz w:val="18"/>
        </w:rPr>
        <w:t>Ombudsman</w:t>
      </w:r>
      <w:r>
        <w:rPr>
          <w:spacing w:val="-9"/>
          <w:sz w:val="18"/>
        </w:rPr>
        <w:t xml:space="preserve"> </w:t>
      </w:r>
      <w:r>
        <w:rPr>
          <w:sz w:val="18"/>
        </w:rPr>
        <w:t>Online</w:t>
      </w:r>
      <w:r>
        <w:rPr>
          <w:spacing w:val="-11"/>
          <w:sz w:val="18"/>
        </w:rPr>
        <w:t xml:space="preserve"> </w:t>
      </w:r>
      <w:r>
        <w:rPr>
          <w:sz w:val="18"/>
        </w:rPr>
        <w:t>Course</w:t>
      </w:r>
      <w:r>
        <w:rPr>
          <w:spacing w:val="-10"/>
          <w:sz w:val="18"/>
        </w:rPr>
        <w:t xml:space="preserve"> </w:t>
      </w:r>
      <w:r>
        <w:rPr>
          <w:sz w:val="18"/>
        </w:rPr>
        <w:t>provided</w:t>
      </w:r>
      <w:r>
        <w:rPr>
          <w:spacing w:val="-10"/>
          <w:sz w:val="18"/>
        </w:rPr>
        <w:t xml:space="preserve"> </w:t>
      </w:r>
      <w:r>
        <w:rPr>
          <w:sz w:val="18"/>
        </w:rPr>
        <w:t>by</w:t>
      </w:r>
      <w:r>
        <w:rPr>
          <w:spacing w:val="-11"/>
          <w:sz w:val="18"/>
        </w:rPr>
        <w:t xml:space="preserve"> </w:t>
      </w:r>
      <w:r>
        <w:rPr>
          <w:sz w:val="18"/>
        </w:rPr>
        <w:t>the</w:t>
      </w:r>
      <w:r>
        <w:rPr>
          <w:spacing w:val="-12"/>
          <w:sz w:val="18"/>
        </w:rPr>
        <w:t xml:space="preserve"> </w:t>
      </w:r>
      <w:r>
        <w:rPr>
          <w:sz w:val="18"/>
        </w:rPr>
        <w:t>Irish</w:t>
      </w:r>
      <w:r>
        <w:rPr>
          <w:spacing w:val="-12"/>
          <w:sz w:val="18"/>
        </w:rPr>
        <w:t xml:space="preserve"> </w:t>
      </w:r>
      <w:r>
        <w:rPr>
          <w:sz w:val="18"/>
        </w:rPr>
        <w:t>League of Credit Unions, Standard Rules for Credit Unions, Republic of Ireland, Rule 108 – Settlement of Disputes between Members and the Credit Union and the Consumer Protection Code 2006 from the Financial</w:t>
      </w:r>
      <w:r>
        <w:rPr>
          <w:spacing w:val="-7"/>
          <w:sz w:val="18"/>
        </w:rPr>
        <w:t xml:space="preserve"> </w:t>
      </w:r>
      <w:r>
        <w:rPr>
          <w:sz w:val="18"/>
        </w:rPr>
        <w:t>Regulator.</w:t>
      </w:r>
    </w:p>
    <w:p w14:paraId="225DDA31" w14:textId="77777777" w:rsidR="001F6EC8" w:rsidRDefault="001F6EC8">
      <w:pPr>
        <w:jc w:val="both"/>
        <w:rPr>
          <w:sz w:val="18"/>
        </w:rPr>
        <w:sectPr w:rsidR="001F6EC8">
          <w:pgSz w:w="11910" w:h="16840"/>
          <w:pgMar w:top="620" w:right="560" w:bottom="1200" w:left="400" w:header="0" w:footer="1005" w:gutter="0"/>
          <w:cols w:space="720"/>
        </w:sectPr>
      </w:pPr>
    </w:p>
    <w:p w14:paraId="05884DEA" w14:textId="77777777" w:rsidR="001F6EC8" w:rsidRDefault="00A65F30">
      <w:pPr>
        <w:pStyle w:val="Heading2"/>
        <w:numPr>
          <w:ilvl w:val="0"/>
          <w:numId w:val="17"/>
        </w:numPr>
        <w:tabs>
          <w:tab w:val="left" w:pos="613"/>
        </w:tabs>
        <w:spacing w:before="18"/>
        <w:ind w:left="612" w:hanging="361"/>
        <w:jc w:val="left"/>
        <w:rPr>
          <w:u w:val="none"/>
        </w:rPr>
      </w:pPr>
      <w:r>
        <w:lastRenderedPageBreak/>
        <w:t>Other helpful</w:t>
      </w:r>
      <w:r>
        <w:rPr>
          <w:spacing w:val="-3"/>
        </w:rPr>
        <w:t xml:space="preserve"> </w:t>
      </w:r>
      <w:r>
        <w:t>information:</w:t>
      </w:r>
    </w:p>
    <w:p w14:paraId="5921C1C1" w14:textId="77777777" w:rsidR="001F6EC8" w:rsidRDefault="00A65F30">
      <w:pPr>
        <w:pStyle w:val="BodyText"/>
        <w:spacing w:line="293" w:lineRule="exact"/>
        <w:ind w:left="612"/>
      </w:pPr>
      <w:r>
        <w:t>The following steps may assist you in managing financial difficulties in relation to your business;</w:t>
      </w:r>
    </w:p>
    <w:p w14:paraId="7F12E858" w14:textId="77777777" w:rsidR="001F6EC8" w:rsidRDefault="00A65F30">
      <w:pPr>
        <w:pStyle w:val="ListParagraph"/>
        <w:numPr>
          <w:ilvl w:val="1"/>
          <w:numId w:val="17"/>
        </w:numPr>
        <w:tabs>
          <w:tab w:val="left" w:pos="1183"/>
        </w:tabs>
        <w:spacing w:before="197"/>
        <w:ind w:left="1182" w:hanging="220"/>
        <w:rPr>
          <w:sz w:val="24"/>
        </w:rPr>
      </w:pPr>
      <w:r>
        <w:rPr>
          <w:sz w:val="24"/>
        </w:rPr>
        <w:t>Don’t ignore the problem and act quickly to address potential</w:t>
      </w:r>
      <w:r>
        <w:rPr>
          <w:spacing w:val="-6"/>
          <w:sz w:val="24"/>
        </w:rPr>
        <w:t xml:space="preserve"> </w:t>
      </w:r>
      <w:r>
        <w:rPr>
          <w:sz w:val="24"/>
        </w:rPr>
        <w:t>issues.</w:t>
      </w:r>
    </w:p>
    <w:p w14:paraId="13687301" w14:textId="77777777" w:rsidR="001F6EC8" w:rsidRDefault="00A65F30">
      <w:pPr>
        <w:pStyle w:val="ListParagraph"/>
        <w:numPr>
          <w:ilvl w:val="1"/>
          <w:numId w:val="17"/>
        </w:numPr>
        <w:tabs>
          <w:tab w:val="left" w:pos="1183"/>
        </w:tabs>
        <w:ind w:left="1182" w:hanging="220"/>
        <w:rPr>
          <w:sz w:val="24"/>
        </w:rPr>
      </w:pPr>
      <w:r>
        <w:rPr>
          <w:sz w:val="24"/>
        </w:rPr>
        <w:t>Keep all joint parties and guarantors</w:t>
      </w:r>
      <w:r>
        <w:rPr>
          <w:spacing w:val="-5"/>
          <w:sz w:val="24"/>
        </w:rPr>
        <w:t xml:space="preserve"> </w:t>
      </w:r>
      <w:r>
        <w:rPr>
          <w:sz w:val="24"/>
        </w:rPr>
        <w:t>informed.</w:t>
      </w:r>
    </w:p>
    <w:p w14:paraId="2910AABB" w14:textId="77777777" w:rsidR="001F6EC8" w:rsidRDefault="00A65F30">
      <w:pPr>
        <w:pStyle w:val="ListParagraph"/>
        <w:numPr>
          <w:ilvl w:val="1"/>
          <w:numId w:val="17"/>
        </w:numPr>
        <w:tabs>
          <w:tab w:val="left" w:pos="1183"/>
        </w:tabs>
        <w:ind w:left="1182" w:hanging="220"/>
        <w:rPr>
          <w:sz w:val="24"/>
        </w:rPr>
      </w:pPr>
      <w:r>
        <w:rPr>
          <w:sz w:val="24"/>
        </w:rPr>
        <w:t>Talk to your accountant/financial/legal</w:t>
      </w:r>
      <w:r>
        <w:rPr>
          <w:spacing w:val="-5"/>
          <w:sz w:val="24"/>
        </w:rPr>
        <w:t xml:space="preserve"> </w:t>
      </w:r>
      <w:r>
        <w:rPr>
          <w:sz w:val="24"/>
        </w:rPr>
        <w:t>adviser.</w:t>
      </w:r>
    </w:p>
    <w:p w14:paraId="7F7298B4" w14:textId="77777777" w:rsidR="001F6EC8" w:rsidRDefault="00A65F30">
      <w:pPr>
        <w:pStyle w:val="ListParagraph"/>
        <w:numPr>
          <w:ilvl w:val="1"/>
          <w:numId w:val="17"/>
        </w:numPr>
        <w:tabs>
          <w:tab w:val="left" w:pos="1183"/>
        </w:tabs>
        <w:ind w:left="1182" w:hanging="220"/>
        <w:rPr>
          <w:sz w:val="24"/>
        </w:rPr>
      </w:pPr>
      <w:r>
        <w:rPr>
          <w:sz w:val="24"/>
        </w:rPr>
        <w:t>Contact the credit union and any other relevant financial</w:t>
      </w:r>
      <w:r>
        <w:rPr>
          <w:spacing w:val="-2"/>
          <w:sz w:val="24"/>
        </w:rPr>
        <w:t xml:space="preserve"> </w:t>
      </w:r>
      <w:r>
        <w:rPr>
          <w:sz w:val="24"/>
        </w:rPr>
        <w:t>institutions.</w:t>
      </w:r>
    </w:p>
    <w:p w14:paraId="6A592A3F" w14:textId="77777777" w:rsidR="001F6EC8" w:rsidRDefault="00A65F30">
      <w:pPr>
        <w:pStyle w:val="ListParagraph"/>
        <w:numPr>
          <w:ilvl w:val="1"/>
          <w:numId w:val="17"/>
        </w:numPr>
        <w:tabs>
          <w:tab w:val="left" w:pos="1183"/>
        </w:tabs>
        <w:ind w:left="1182" w:hanging="220"/>
        <w:rPr>
          <w:sz w:val="24"/>
        </w:rPr>
      </w:pPr>
      <w:r>
        <w:rPr>
          <w:sz w:val="24"/>
        </w:rPr>
        <w:t>Engage fully with the credit union and any other relevant financial</w:t>
      </w:r>
      <w:r>
        <w:rPr>
          <w:spacing w:val="-19"/>
          <w:sz w:val="24"/>
        </w:rPr>
        <w:t xml:space="preserve"> </w:t>
      </w:r>
      <w:r>
        <w:rPr>
          <w:sz w:val="24"/>
        </w:rPr>
        <w:t>institutions.</w:t>
      </w:r>
    </w:p>
    <w:p w14:paraId="79B6B2A3" w14:textId="77777777" w:rsidR="001F6EC8" w:rsidRDefault="00A65F30">
      <w:pPr>
        <w:pStyle w:val="ListParagraph"/>
        <w:numPr>
          <w:ilvl w:val="1"/>
          <w:numId w:val="17"/>
        </w:numPr>
        <w:tabs>
          <w:tab w:val="left" w:pos="1183"/>
        </w:tabs>
        <w:ind w:left="1182" w:right="128" w:hanging="219"/>
        <w:rPr>
          <w:sz w:val="24"/>
        </w:rPr>
      </w:pPr>
      <w:r>
        <w:rPr>
          <w:sz w:val="24"/>
        </w:rPr>
        <w:t>Seek independent financial and/or legal advice when considering any alternative arrangement that the credit union and other relevant financial institution may offer</w:t>
      </w:r>
      <w:r>
        <w:rPr>
          <w:spacing w:val="-2"/>
          <w:sz w:val="24"/>
        </w:rPr>
        <w:t xml:space="preserve"> </w:t>
      </w:r>
      <w:r>
        <w:rPr>
          <w:sz w:val="24"/>
        </w:rPr>
        <w:t>you.</w:t>
      </w:r>
    </w:p>
    <w:p w14:paraId="70F00BCD" w14:textId="77777777" w:rsidR="001F6EC8" w:rsidRDefault="00A65F30">
      <w:pPr>
        <w:pStyle w:val="ListParagraph"/>
        <w:numPr>
          <w:ilvl w:val="1"/>
          <w:numId w:val="17"/>
        </w:numPr>
        <w:tabs>
          <w:tab w:val="left" w:pos="1183"/>
        </w:tabs>
        <w:spacing w:before="193"/>
        <w:ind w:left="1182" w:hanging="220"/>
        <w:jc w:val="both"/>
        <w:rPr>
          <w:sz w:val="24"/>
        </w:rPr>
      </w:pPr>
      <w:r>
        <w:rPr>
          <w:sz w:val="24"/>
          <w:u w:val="single"/>
        </w:rPr>
        <w:t>Possible financial actions that you should</w:t>
      </w:r>
      <w:r>
        <w:rPr>
          <w:spacing w:val="1"/>
          <w:sz w:val="24"/>
          <w:u w:val="single"/>
        </w:rPr>
        <w:t xml:space="preserve"> </w:t>
      </w:r>
      <w:r>
        <w:rPr>
          <w:sz w:val="24"/>
          <w:u w:val="single"/>
        </w:rPr>
        <w:t>consider:</w:t>
      </w:r>
    </w:p>
    <w:p w14:paraId="4401A997" w14:textId="77777777" w:rsidR="001F6EC8" w:rsidRDefault="00A65F30">
      <w:pPr>
        <w:pStyle w:val="ListParagraph"/>
        <w:numPr>
          <w:ilvl w:val="2"/>
          <w:numId w:val="17"/>
        </w:numPr>
        <w:tabs>
          <w:tab w:val="left" w:pos="1468"/>
        </w:tabs>
        <w:spacing w:before="7" w:line="235" w:lineRule="auto"/>
        <w:ind w:right="130"/>
        <w:jc w:val="both"/>
        <w:rPr>
          <w:sz w:val="24"/>
        </w:rPr>
      </w:pPr>
      <w:r>
        <w:rPr>
          <w:sz w:val="24"/>
        </w:rPr>
        <w:t>Review all costs, including rent, salaries and wages, utilities, office supplies, advertising, vehicle &amp; equipment maintenance and fuel,</w:t>
      </w:r>
      <w:r>
        <w:rPr>
          <w:spacing w:val="-1"/>
          <w:sz w:val="24"/>
        </w:rPr>
        <w:t xml:space="preserve"> </w:t>
      </w:r>
      <w:r>
        <w:rPr>
          <w:sz w:val="24"/>
        </w:rPr>
        <w:t>etc.</w:t>
      </w:r>
    </w:p>
    <w:p w14:paraId="0ED3D1E9" w14:textId="77777777" w:rsidR="001F6EC8" w:rsidRDefault="00A65F30">
      <w:pPr>
        <w:pStyle w:val="ListParagraph"/>
        <w:numPr>
          <w:ilvl w:val="2"/>
          <w:numId w:val="17"/>
        </w:numPr>
        <w:tabs>
          <w:tab w:val="left" w:pos="1468"/>
        </w:tabs>
        <w:spacing w:line="297" w:lineRule="exact"/>
        <w:ind w:hanging="210"/>
        <w:jc w:val="both"/>
        <w:rPr>
          <w:sz w:val="24"/>
        </w:rPr>
      </w:pPr>
      <w:r>
        <w:rPr>
          <w:sz w:val="24"/>
        </w:rPr>
        <w:t>Improve cashflow by turning stock into cash more quickly and review the level &amp; age of</w:t>
      </w:r>
      <w:r>
        <w:rPr>
          <w:spacing w:val="-24"/>
          <w:sz w:val="24"/>
        </w:rPr>
        <w:t xml:space="preserve"> </w:t>
      </w:r>
      <w:r>
        <w:rPr>
          <w:sz w:val="24"/>
        </w:rPr>
        <w:t>stock.</w:t>
      </w:r>
    </w:p>
    <w:p w14:paraId="6F289921" w14:textId="77777777" w:rsidR="001F6EC8" w:rsidRDefault="00A65F30">
      <w:pPr>
        <w:pStyle w:val="ListParagraph"/>
        <w:numPr>
          <w:ilvl w:val="2"/>
          <w:numId w:val="17"/>
        </w:numPr>
        <w:tabs>
          <w:tab w:val="left" w:pos="1468"/>
        </w:tabs>
        <w:spacing w:line="237" w:lineRule="auto"/>
        <w:ind w:right="128"/>
        <w:jc w:val="both"/>
        <w:rPr>
          <w:sz w:val="24"/>
        </w:rPr>
      </w:pPr>
      <w:r>
        <w:rPr>
          <w:sz w:val="24"/>
        </w:rPr>
        <w:t>Accelerate collection of amounts due from debtors by offering discounts to customers who pay more quickly, issuing invoices promptly and following up immediately if payments are not made on time.</w:t>
      </w:r>
    </w:p>
    <w:p w14:paraId="03877DC1" w14:textId="77777777" w:rsidR="001F6EC8" w:rsidRDefault="00A65F30">
      <w:pPr>
        <w:pStyle w:val="ListParagraph"/>
        <w:numPr>
          <w:ilvl w:val="2"/>
          <w:numId w:val="17"/>
        </w:numPr>
        <w:tabs>
          <w:tab w:val="left" w:pos="1468"/>
        </w:tabs>
        <w:spacing w:before="3" w:line="232" w:lineRule="auto"/>
        <w:ind w:right="123"/>
        <w:jc w:val="both"/>
        <w:rPr>
          <w:sz w:val="24"/>
        </w:rPr>
      </w:pPr>
      <w:r>
        <w:rPr>
          <w:sz w:val="24"/>
        </w:rPr>
        <w:t>Inform your creditors as soon as possible if you are finding it difficult to pay. You may be able to renegotiate your</w:t>
      </w:r>
      <w:r>
        <w:rPr>
          <w:spacing w:val="1"/>
          <w:sz w:val="24"/>
        </w:rPr>
        <w:t xml:space="preserve"> </w:t>
      </w:r>
      <w:r>
        <w:rPr>
          <w:sz w:val="24"/>
        </w:rPr>
        <w:t>payments.</w:t>
      </w:r>
    </w:p>
    <w:p w14:paraId="7FF004D7" w14:textId="77777777" w:rsidR="001F6EC8" w:rsidRDefault="00A65F30">
      <w:pPr>
        <w:pStyle w:val="ListParagraph"/>
        <w:numPr>
          <w:ilvl w:val="2"/>
          <w:numId w:val="17"/>
        </w:numPr>
        <w:tabs>
          <w:tab w:val="left" w:pos="1468"/>
        </w:tabs>
        <w:spacing w:before="3" w:line="297" w:lineRule="exact"/>
        <w:ind w:hanging="210"/>
        <w:jc w:val="both"/>
        <w:rPr>
          <w:sz w:val="24"/>
        </w:rPr>
      </w:pPr>
      <w:r>
        <w:rPr>
          <w:sz w:val="24"/>
        </w:rPr>
        <w:t>Convert liquid assets into cash.</w:t>
      </w:r>
    </w:p>
    <w:p w14:paraId="35F6A0FF" w14:textId="77777777" w:rsidR="001F6EC8" w:rsidRDefault="00A65F30">
      <w:pPr>
        <w:pStyle w:val="ListParagraph"/>
        <w:numPr>
          <w:ilvl w:val="2"/>
          <w:numId w:val="17"/>
        </w:numPr>
        <w:tabs>
          <w:tab w:val="left" w:pos="1468"/>
        </w:tabs>
        <w:spacing w:line="297" w:lineRule="exact"/>
        <w:ind w:hanging="210"/>
        <w:jc w:val="both"/>
        <w:rPr>
          <w:sz w:val="24"/>
        </w:rPr>
      </w:pPr>
      <w:r>
        <w:rPr>
          <w:sz w:val="24"/>
        </w:rPr>
        <w:t>Consider investment into the business from your own</w:t>
      </w:r>
      <w:r>
        <w:rPr>
          <w:spacing w:val="-3"/>
          <w:sz w:val="24"/>
        </w:rPr>
        <w:t xml:space="preserve"> </w:t>
      </w:r>
      <w:r>
        <w:rPr>
          <w:sz w:val="24"/>
        </w:rPr>
        <w:t>resources.</w:t>
      </w:r>
    </w:p>
    <w:p w14:paraId="518B17E6" w14:textId="77777777" w:rsidR="001F6EC8" w:rsidRDefault="001F6EC8">
      <w:pPr>
        <w:pStyle w:val="BodyText"/>
        <w:rPr>
          <w:sz w:val="26"/>
        </w:rPr>
      </w:pPr>
    </w:p>
    <w:p w14:paraId="6020B469" w14:textId="77777777" w:rsidR="001F6EC8" w:rsidRDefault="001F6EC8">
      <w:pPr>
        <w:pStyle w:val="BodyText"/>
        <w:rPr>
          <w:sz w:val="26"/>
        </w:rPr>
      </w:pPr>
    </w:p>
    <w:p w14:paraId="61B60286" w14:textId="77777777" w:rsidR="001F6EC8" w:rsidRDefault="001F6EC8">
      <w:pPr>
        <w:pStyle w:val="BodyText"/>
        <w:rPr>
          <w:sz w:val="26"/>
        </w:rPr>
      </w:pPr>
    </w:p>
    <w:p w14:paraId="1E8BBB7A" w14:textId="77777777" w:rsidR="001F6EC8" w:rsidRDefault="001F6EC8">
      <w:pPr>
        <w:pStyle w:val="BodyText"/>
        <w:rPr>
          <w:sz w:val="26"/>
        </w:rPr>
      </w:pPr>
    </w:p>
    <w:p w14:paraId="71A40744" w14:textId="77777777" w:rsidR="001F6EC8" w:rsidRDefault="001F6EC8">
      <w:pPr>
        <w:pStyle w:val="BodyText"/>
        <w:rPr>
          <w:sz w:val="26"/>
        </w:rPr>
      </w:pPr>
    </w:p>
    <w:p w14:paraId="3CB7B4A3" w14:textId="77777777" w:rsidR="001F6EC8" w:rsidRDefault="001F6EC8">
      <w:pPr>
        <w:pStyle w:val="BodyText"/>
        <w:rPr>
          <w:sz w:val="26"/>
        </w:rPr>
      </w:pPr>
    </w:p>
    <w:p w14:paraId="6E99B1A5" w14:textId="77777777" w:rsidR="001F6EC8" w:rsidRDefault="001F6EC8">
      <w:pPr>
        <w:pStyle w:val="BodyText"/>
        <w:rPr>
          <w:sz w:val="26"/>
        </w:rPr>
      </w:pPr>
    </w:p>
    <w:p w14:paraId="1940FE61" w14:textId="77777777" w:rsidR="001F6EC8" w:rsidRDefault="001F6EC8">
      <w:pPr>
        <w:pStyle w:val="BodyText"/>
        <w:rPr>
          <w:sz w:val="26"/>
        </w:rPr>
      </w:pPr>
    </w:p>
    <w:p w14:paraId="6D6B9764" w14:textId="77777777" w:rsidR="001F6EC8" w:rsidRDefault="001F6EC8">
      <w:pPr>
        <w:pStyle w:val="BodyText"/>
        <w:rPr>
          <w:sz w:val="26"/>
        </w:rPr>
      </w:pPr>
    </w:p>
    <w:p w14:paraId="539BD475" w14:textId="77777777" w:rsidR="001F6EC8" w:rsidRDefault="001F6EC8">
      <w:pPr>
        <w:pStyle w:val="BodyText"/>
        <w:rPr>
          <w:sz w:val="26"/>
        </w:rPr>
      </w:pPr>
    </w:p>
    <w:p w14:paraId="1C327388" w14:textId="77777777" w:rsidR="001F6EC8" w:rsidRDefault="001F6EC8">
      <w:pPr>
        <w:pStyle w:val="BodyText"/>
        <w:rPr>
          <w:sz w:val="26"/>
        </w:rPr>
      </w:pPr>
    </w:p>
    <w:p w14:paraId="5686F8E1" w14:textId="77777777" w:rsidR="001F6EC8" w:rsidRDefault="00A65F30">
      <w:pPr>
        <w:pStyle w:val="Heading1"/>
        <w:spacing w:before="223"/>
        <w:ind w:left="4415" w:right="4063"/>
      </w:pPr>
      <w:r>
        <w:t>End of Booklet</w:t>
      </w:r>
    </w:p>
    <w:sectPr w:rsidR="001F6EC8">
      <w:pgSz w:w="11910" w:h="16840"/>
      <w:pgMar w:top="640" w:right="560" w:bottom="1200" w:left="4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74F91" w14:textId="77777777" w:rsidR="00A65F30" w:rsidRDefault="00A65F30">
      <w:r>
        <w:separator/>
      </w:r>
    </w:p>
  </w:endnote>
  <w:endnote w:type="continuationSeparator" w:id="0">
    <w:p w14:paraId="0E1FAA0F" w14:textId="77777777" w:rsidR="00A65F30" w:rsidRDefault="00A6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0F4F" w14:textId="77777777" w:rsidR="00692EDB" w:rsidRDefault="00692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898A9" w14:textId="72AB7B5D" w:rsidR="001F6EC8" w:rsidRDefault="00692ED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4F5714E" wp14:editId="46A63E29">
              <wp:simplePos x="0" y="0"/>
              <wp:positionH relativeFrom="page">
                <wp:posOffset>5866765</wp:posOffset>
              </wp:positionH>
              <wp:positionV relativeFrom="page">
                <wp:posOffset>9914890</wp:posOffset>
              </wp:positionV>
              <wp:extent cx="83185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B0E1" w14:textId="77777777" w:rsidR="001F6EC8" w:rsidRDefault="00A65F30">
                          <w:pPr>
                            <w:spacing w:line="245" w:lineRule="exact"/>
                            <w:ind w:left="20"/>
                          </w:pPr>
                          <w:r>
                            <w:t xml:space="preserve">Page </w:t>
                          </w:r>
                          <w:r>
                            <w:fldChar w:fldCharType="begin"/>
                          </w:r>
                          <w:r>
                            <w:instrText xml:space="preserve"> PAGE </w:instrText>
                          </w:r>
                          <w:r>
                            <w:fldChar w:fldCharType="separate"/>
                          </w:r>
                          <w:r>
                            <w:t>10</w:t>
                          </w:r>
                          <w:r>
                            <w:fldChar w:fldCharType="end"/>
                          </w:r>
                          <w:r>
                            <w:t xml:space="preserve"> of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5714E" id="_x0000_t202" coordsize="21600,21600" o:spt="202" path="m,l,21600r21600,l21600,xe">
              <v:stroke joinstyle="miter"/>
              <v:path gradientshapeok="t" o:connecttype="rect"/>
            </v:shapetype>
            <v:shape id="Text Box 1" o:spid="_x0000_s1027" type="#_x0000_t202" style="position:absolute;margin-left:461.95pt;margin-top:780.7pt;width:6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0m5gEAALUDAAAOAAAAZHJzL2Uyb0RvYy54bWysU9tu2zAMfR+wfxD0vjhukC4w4hRdiw4D&#10;ugvQ7gMUWbKFWaJGKbGzrx8lx1m3vQ17EWiSOjo8PN7ejLZnR4XBgKt5uVhyppyExri25l+fH95s&#10;OAtRuEb04FTNTyrwm93rV9vBV+oKOugbhYxAXKgGX/MuRl8VRZCdsiIswCtHRQ1oRaRPbIsGxUDo&#10;ti+ulsvrYgBsPIJUIVD2firyXcbXWsn4WeugIutrTtxiPjGf+3QWu62oWhS+M/JMQ/wDCyuMo0cv&#10;UPciCnZA8xeUNRIhgI4LCbYArY1UeQaaplz+Mc1TJ7zKs5A4wV9kCv8PVn46fkFmmpqvOHPC0oqe&#10;1RjZOxhZmdQZfKio6clTWxwpTVvOkwb/CPJbYA7uOuFadYsIQ6dEQ+zyzeLF1QknJJD98BEaekYc&#10;ImSgUaNN0pEYjNBpS6fLZhIVScnNqtysqSKpVF6v367WiVshqvmyxxDfK7AsBTVHWnwGF8fHEKfW&#10;uSW95eDB9H1efu9+SxBmymTyie/EPI778SzGHpoTjYEweYm8T0EH+IOzgXxU8/D9IFBx1n9wJEUy&#10;3RzgHOznQDhJV2seOZvCuziZ8+DRtB0hT2I7uCW5tMmjJF0nFmee5I0sxtnHyXwvv3PXr79t9xMA&#10;AP//AwBQSwMEFAAGAAgAAAAhADe9znHiAAAADgEAAA8AAABkcnMvZG93bnJldi54bWxMj8FOwzAQ&#10;RO9I/IO1SNyo09KEJsSpKgQnJNQ0HDg6sZtYjdchdtvw92xOcNyZp9mZfDvZnl306I1DActFBExj&#10;45TBVsBn9fawAeaDRCV7h1rAj/awLW5vcpkpd8VSXw6hZRSCPpMCuhCGjHPfdNpKv3CDRvKObrQy&#10;0Dm2XI3ySuG256soSriVBulDJwf90unmdDhbAbsvLF/N90e9L4+lqao0wvfkJMT93bR7Bhb0FP5g&#10;mOtTdSioU+3OqDzrBaSrx5RQMuJkuQY2I1G8Jq2etc1TDLzI+f8ZxS8AAAD//wMAUEsBAi0AFAAG&#10;AAgAAAAhALaDOJL+AAAA4QEAABMAAAAAAAAAAAAAAAAAAAAAAFtDb250ZW50X1R5cGVzXS54bWxQ&#10;SwECLQAUAAYACAAAACEAOP0h/9YAAACUAQAACwAAAAAAAAAAAAAAAAAvAQAAX3JlbHMvLnJlbHNQ&#10;SwECLQAUAAYACAAAACEAM2TdJuYBAAC1AwAADgAAAAAAAAAAAAAAAAAuAgAAZHJzL2Uyb0RvYy54&#10;bWxQSwECLQAUAAYACAAAACEAN73OceIAAAAOAQAADwAAAAAAAAAAAAAAAABABAAAZHJzL2Rvd25y&#10;ZXYueG1sUEsFBgAAAAAEAAQA8wAAAE8FAAAAAA==&#10;" filled="f" stroked="f">
              <v:textbox inset="0,0,0,0">
                <w:txbxContent>
                  <w:p w14:paraId="1ACDB0E1" w14:textId="77777777" w:rsidR="001F6EC8" w:rsidRDefault="00A65F30">
                    <w:pPr>
                      <w:spacing w:line="245" w:lineRule="exact"/>
                      <w:ind w:left="20"/>
                    </w:pPr>
                    <w:r>
                      <w:t xml:space="preserve">Page </w:t>
                    </w:r>
                    <w:r>
                      <w:fldChar w:fldCharType="begin"/>
                    </w:r>
                    <w:r>
                      <w:instrText xml:space="preserve"> PAGE </w:instrText>
                    </w:r>
                    <w:r>
                      <w:fldChar w:fldCharType="separate"/>
                    </w:r>
                    <w:r>
                      <w:t>10</w:t>
                    </w:r>
                    <w:r>
                      <w:fldChar w:fldCharType="end"/>
                    </w:r>
                    <w:r>
                      <w:t xml:space="preserve"> of 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D0C98" w14:textId="77777777" w:rsidR="00692EDB" w:rsidRDefault="00692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B5403" w14:textId="77777777" w:rsidR="00A65F30" w:rsidRDefault="00A65F30">
      <w:r>
        <w:separator/>
      </w:r>
    </w:p>
  </w:footnote>
  <w:footnote w:type="continuationSeparator" w:id="0">
    <w:p w14:paraId="19E11564" w14:textId="77777777" w:rsidR="00A65F30" w:rsidRDefault="00A6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C3DA9" w14:textId="77777777" w:rsidR="00692EDB" w:rsidRDefault="00692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B33B" w14:textId="77777777" w:rsidR="00692EDB" w:rsidRDefault="00692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A2A47" w14:textId="77777777" w:rsidR="00692EDB" w:rsidRDefault="00692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104"/>
    <w:multiLevelType w:val="hybridMultilevel"/>
    <w:tmpl w:val="4E44D61A"/>
    <w:lvl w:ilvl="0" w:tplc="49C6AF2C">
      <w:start w:val="1"/>
      <w:numFmt w:val="lowerLetter"/>
      <w:lvlText w:val="%1)"/>
      <w:lvlJc w:val="left"/>
      <w:pPr>
        <w:ind w:left="1040" w:hanging="219"/>
        <w:jc w:val="left"/>
      </w:pPr>
      <w:rPr>
        <w:rFonts w:ascii="Calibri" w:eastAsia="Calibri" w:hAnsi="Calibri" w:cs="Calibri" w:hint="default"/>
        <w:w w:val="100"/>
        <w:sz w:val="24"/>
        <w:szCs w:val="24"/>
        <w:lang w:val="en-IE" w:eastAsia="en-US" w:bidi="ar-SA"/>
      </w:rPr>
    </w:lvl>
    <w:lvl w:ilvl="1" w:tplc="9FCC06D4">
      <w:start w:val="1"/>
      <w:numFmt w:val="lowerRoman"/>
      <w:lvlText w:val="%2."/>
      <w:lvlJc w:val="left"/>
      <w:pPr>
        <w:ind w:left="1323" w:hanging="180"/>
        <w:jc w:val="right"/>
      </w:pPr>
      <w:rPr>
        <w:rFonts w:ascii="Calibri" w:eastAsia="Calibri" w:hAnsi="Calibri" w:cs="Calibri" w:hint="default"/>
        <w:w w:val="79"/>
        <w:sz w:val="24"/>
        <w:szCs w:val="24"/>
        <w:lang w:val="en-IE" w:eastAsia="en-US" w:bidi="ar-SA"/>
      </w:rPr>
    </w:lvl>
    <w:lvl w:ilvl="2" w:tplc="340E7B84">
      <w:numFmt w:val="bullet"/>
      <w:lvlText w:val="•"/>
      <w:lvlJc w:val="left"/>
      <w:pPr>
        <w:ind w:left="2389" w:hanging="180"/>
      </w:pPr>
      <w:rPr>
        <w:rFonts w:hint="default"/>
        <w:lang w:val="en-IE" w:eastAsia="en-US" w:bidi="ar-SA"/>
      </w:rPr>
    </w:lvl>
    <w:lvl w:ilvl="3" w:tplc="0A70ED4E">
      <w:numFmt w:val="bullet"/>
      <w:lvlText w:val="•"/>
      <w:lvlJc w:val="left"/>
      <w:pPr>
        <w:ind w:left="3459" w:hanging="180"/>
      </w:pPr>
      <w:rPr>
        <w:rFonts w:hint="default"/>
        <w:lang w:val="en-IE" w:eastAsia="en-US" w:bidi="ar-SA"/>
      </w:rPr>
    </w:lvl>
    <w:lvl w:ilvl="4" w:tplc="6E402116">
      <w:numFmt w:val="bullet"/>
      <w:lvlText w:val="•"/>
      <w:lvlJc w:val="left"/>
      <w:pPr>
        <w:ind w:left="4528" w:hanging="180"/>
      </w:pPr>
      <w:rPr>
        <w:rFonts w:hint="default"/>
        <w:lang w:val="en-IE" w:eastAsia="en-US" w:bidi="ar-SA"/>
      </w:rPr>
    </w:lvl>
    <w:lvl w:ilvl="5" w:tplc="D46A78CC">
      <w:numFmt w:val="bullet"/>
      <w:lvlText w:val="•"/>
      <w:lvlJc w:val="left"/>
      <w:pPr>
        <w:ind w:left="5598" w:hanging="180"/>
      </w:pPr>
      <w:rPr>
        <w:rFonts w:hint="default"/>
        <w:lang w:val="en-IE" w:eastAsia="en-US" w:bidi="ar-SA"/>
      </w:rPr>
    </w:lvl>
    <w:lvl w:ilvl="6" w:tplc="8BE07740">
      <w:numFmt w:val="bullet"/>
      <w:lvlText w:val="•"/>
      <w:lvlJc w:val="left"/>
      <w:pPr>
        <w:ind w:left="6668" w:hanging="180"/>
      </w:pPr>
      <w:rPr>
        <w:rFonts w:hint="default"/>
        <w:lang w:val="en-IE" w:eastAsia="en-US" w:bidi="ar-SA"/>
      </w:rPr>
    </w:lvl>
    <w:lvl w:ilvl="7" w:tplc="6C4CFA34">
      <w:numFmt w:val="bullet"/>
      <w:lvlText w:val="•"/>
      <w:lvlJc w:val="left"/>
      <w:pPr>
        <w:ind w:left="7737" w:hanging="180"/>
      </w:pPr>
      <w:rPr>
        <w:rFonts w:hint="default"/>
        <w:lang w:val="en-IE" w:eastAsia="en-US" w:bidi="ar-SA"/>
      </w:rPr>
    </w:lvl>
    <w:lvl w:ilvl="8" w:tplc="33907CDA">
      <w:numFmt w:val="bullet"/>
      <w:lvlText w:val="•"/>
      <w:lvlJc w:val="left"/>
      <w:pPr>
        <w:ind w:left="8807" w:hanging="180"/>
      </w:pPr>
      <w:rPr>
        <w:rFonts w:hint="default"/>
        <w:lang w:val="en-IE" w:eastAsia="en-US" w:bidi="ar-SA"/>
      </w:rPr>
    </w:lvl>
  </w:abstractNum>
  <w:abstractNum w:abstractNumId="1" w15:restartNumberingAfterBreak="0">
    <w:nsid w:val="1FCA4038"/>
    <w:multiLevelType w:val="hybridMultilevel"/>
    <w:tmpl w:val="E300F9BC"/>
    <w:lvl w:ilvl="0" w:tplc="57AA7FC4">
      <w:start w:val="1"/>
      <w:numFmt w:val="lowerLetter"/>
      <w:lvlText w:val="%1)"/>
      <w:lvlJc w:val="left"/>
      <w:pPr>
        <w:ind w:left="1323" w:hanging="360"/>
        <w:jc w:val="left"/>
      </w:pPr>
      <w:rPr>
        <w:rFonts w:ascii="Calibri" w:eastAsia="Calibri" w:hAnsi="Calibri" w:cs="Calibri" w:hint="default"/>
        <w:w w:val="100"/>
        <w:sz w:val="24"/>
        <w:szCs w:val="24"/>
        <w:lang w:val="en-IE" w:eastAsia="en-US" w:bidi="ar-SA"/>
      </w:rPr>
    </w:lvl>
    <w:lvl w:ilvl="1" w:tplc="F448F698">
      <w:numFmt w:val="bullet"/>
      <w:lvlText w:val="•"/>
      <w:lvlJc w:val="left"/>
      <w:pPr>
        <w:ind w:left="2282" w:hanging="360"/>
      </w:pPr>
      <w:rPr>
        <w:rFonts w:hint="default"/>
        <w:lang w:val="en-IE" w:eastAsia="en-US" w:bidi="ar-SA"/>
      </w:rPr>
    </w:lvl>
    <w:lvl w:ilvl="2" w:tplc="B50ADCC6">
      <w:numFmt w:val="bullet"/>
      <w:lvlText w:val="•"/>
      <w:lvlJc w:val="left"/>
      <w:pPr>
        <w:ind w:left="3245" w:hanging="360"/>
      </w:pPr>
      <w:rPr>
        <w:rFonts w:hint="default"/>
        <w:lang w:val="en-IE" w:eastAsia="en-US" w:bidi="ar-SA"/>
      </w:rPr>
    </w:lvl>
    <w:lvl w:ilvl="3" w:tplc="40241A2A">
      <w:numFmt w:val="bullet"/>
      <w:lvlText w:val="•"/>
      <w:lvlJc w:val="left"/>
      <w:pPr>
        <w:ind w:left="4207" w:hanging="360"/>
      </w:pPr>
      <w:rPr>
        <w:rFonts w:hint="default"/>
        <w:lang w:val="en-IE" w:eastAsia="en-US" w:bidi="ar-SA"/>
      </w:rPr>
    </w:lvl>
    <w:lvl w:ilvl="4" w:tplc="3B021A3E">
      <w:numFmt w:val="bullet"/>
      <w:lvlText w:val="•"/>
      <w:lvlJc w:val="left"/>
      <w:pPr>
        <w:ind w:left="5170" w:hanging="360"/>
      </w:pPr>
      <w:rPr>
        <w:rFonts w:hint="default"/>
        <w:lang w:val="en-IE" w:eastAsia="en-US" w:bidi="ar-SA"/>
      </w:rPr>
    </w:lvl>
    <w:lvl w:ilvl="5" w:tplc="2A4ADE86">
      <w:numFmt w:val="bullet"/>
      <w:lvlText w:val="•"/>
      <w:lvlJc w:val="left"/>
      <w:pPr>
        <w:ind w:left="6133" w:hanging="360"/>
      </w:pPr>
      <w:rPr>
        <w:rFonts w:hint="default"/>
        <w:lang w:val="en-IE" w:eastAsia="en-US" w:bidi="ar-SA"/>
      </w:rPr>
    </w:lvl>
    <w:lvl w:ilvl="6" w:tplc="3C1C5F3A">
      <w:numFmt w:val="bullet"/>
      <w:lvlText w:val="•"/>
      <w:lvlJc w:val="left"/>
      <w:pPr>
        <w:ind w:left="7095" w:hanging="360"/>
      </w:pPr>
      <w:rPr>
        <w:rFonts w:hint="default"/>
        <w:lang w:val="en-IE" w:eastAsia="en-US" w:bidi="ar-SA"/>
      </w:rPr>
    </w:lvl>
    <w:lvl w:ilvl="7" w:tplc="C82A9A9A">
      <w:numFmt w:val="bullet"/>
      <w:lvlText w:val="•"/>
      <w:lvlJc w:val="left"/>
      <w:pPr>
        <w:ind w:left="8058" w:hanging="360"/>
      </w:pPr>
      <w:rPr>
        <w:rFonts w:hint="default"/>
        <w:lang w:val="en-IE" w:eastAsia="en-US" w:bidi="ar-SA"/>
      </w:rPr>
    </w:lvl>
    <w:lvl w:ilvl="8" w:tplc="74DE0124">
      <w:numFmt w:val="bullet"/>
      <w:lvlText w:val="•"/>
      <w:lvlJc w:val="left"/>
      <w:pPr>
        <w:ind w:left="9021" w:hanging="360"/>
      </w:pPr>
      <w:rPr>
        <w:rFonts w:hint="default"/>
        <w:lang w:val="en-IE" w:eastAsia="en-US" w:bidi="ar-SA"/>
      </w:rPr>
    </w:lvl>
  </w:abstractNum>
  <w:abstractNum w:abstractNumId="2" w15:restartNumberingAfterBreak="0">
    <w:nsid w:val="25DB7ED0"/>
    <w:multiLevelType w:val="hybridMultilevel"/>
    <w:tmpl w:val="8D56ABC4"/>
    <w:lvl w:ilvl="0" w:tplc="0964AD9E">
      <w:start w:val="1"/>
      <w:numFmt w:val="decimal"/>
      <w:lvlText w:val="%1."/>
      <w:lvlJc w:val="left"/>
      <w:pPr>
        <w:ind w:left="898" w:hanging="361"/>
        <w:jc w:val="left"/>
      </w:pPr>
      <w:rPr>
        <w:rFonts w:ascii="Calibri" w:eastAsia="Calibri" w:hAnsi="Calibri" w:cs="Calibri" w:hint="default"/>
        <w:w w:val="100"/>
        <w:sz w:val="24"/>
        <w:szCs w:val="24"/>
        <w:lang w:val="en-IE" w:eastAsia="en-US" w:bidi="ar-SA"/>
      </w:rPr>
    </w:lvl>
    <w:lvl w:ilvl="1" w:tplc="05AC177C">
      <w:start w:val="1"/>
      <w:numFmt w:val="lowerLetter"/>
      <w:lvlText w:val="%2)"/>
      <w:lvlJc w:val="left"/>
      <w:pPr>
        <w:ind w:left="1323" w:hanging="216"/>
        <w:jc w:val="left"/>
      </w:pPr>
      <w:rPr>
        <w:rFonts w:ascii="Calibri" w:eastAsia="Calibri" w:hAnsi="Calibri" w:cs="Calibri" w:hint="default"/>
        <w:spacing w:val="-1"/>
        <w:w w:val="100"/>
        <w:sz w:val="22"/>
        <w:szCs w:val="22"/>
        <w:lang w:val="en-IE" w:eastAsia="en-US" w:bidi="ar-SA"/>
      </w:rPr>
    </w:lvl>
    <w:lvl w:ilvl="2" w:tplc="4516DE0E">
      <w:numFmt w:val="bullet"/>
      <w:lvlText w:val="•"/>
      <w:lvlJc w:val="left"/>
      <w:pPr>
        <w:ind w:left="2389" w:hanging="216"/>
      </w:pPr>
      <w:rPr>
        <w:rFonts w:hint="default"/>
        <w:lang w:val="en-IE" w:eastAsia="en-US" w:bidi="ar-SA"/>
      </w:rPr>
    </w:lvl>
    <w:lvl w:ilvl="3" w:tplc="3E103A02">
      <w:numFmt w:val="bullet"/>
      <w:lvlText w:val="•"/>
      <w:lvlJc w:val="left"/>
      <w:pPr>
        <w:ind w:left="3459" w:hanging="216"/>
      </w:pPr>
      <w:rPr>
        <w:rFonts w:hint="default"/>
        <w:lang w:val="en-IE" w:eastAsia="en-US" w:bidi="ar-SA"/>
      </w:rPr>
    </w:lvl>
    <w:lvl w:ilvl="4" w:tplc="C88AFDC4">
      <w:numFmt w:val="bullet"/>
      <w:lvlText w:val="•"/>
      <w:lvlJc w:val="left"/>
      <w:pPr>
        <w:ind w:left="4528" w:hanging="216"/>
      </w:pPr>
      <w:rPr>
        <w:rFonts w:hint="default"/>
        <w:lang w:val="en-IE" w:eastAsia="en-US" w:bidi="ar-SA"/>
      </w:rPr>
    </w:lvl>
    <w:lvl w:ilvl="5" w:tplc="E3A23A7E">
      <w:numFmt w:val="bullet"/>
      <w:lvlText w:val="•"/>
      <w:lvlJc w:val="left"/>
      <w:pPr>
        <w:ind w:left="5598" w:hanging="216"/>
      </w:pPr>
      <w:rPr>
        <w:rFonts w:hint="default"/>
        <w:lang w:val="en-IE" w:eastAsia="en-US" w:bidi="ar-SA"/>
      </w:rPr>
    </w:lvl>
    <w:lvl w:ilvl="6" w:tplc="3C6C65D2">
      <w:numFmt w:val="bullet"/>
      <w:lvlText w:val="•"/>
      <w:lvlJc w:val="left"/>
      <w:pPr>
        <w:ind w:left="6668" w:hanging="216"/>
      </w:pPr>
      <w:rPr>
        <w:rFonts w:hint="default"/>
        <w:lang w:val="en-IE" w:eastAsia="en-US" w:bidi="ar-SA"/>
      </w:rPr>
    </w:lvl>
    <w:lvl w:ilvl="7" w:tplc="A5E857EE">
      <w:numFmt w:val="bullet"/>
      <w:lvlText w:val="•"/>
      <w:lvlJc w:val="left"/>
      <w:pPr>
        <w:ind w:left="7737" w:hanging="216"/>
      </w:pPr>
      <w:rPr>
        <w:rFonts w:hint="default"/>
        <w:lang w:val="en-IE" w:eastAsia="en-US" w:bidi="ar-SA"/>
      </w:rPr>
    </w:lvl>
    <w:lvl w:ilvl="8" w:tplc="CEF88D14">
      <w:numFmt w:val="bullet"/>
      <w:lvlText w:val="•"/>
      <w:lvlJc w:val="left"/>
      <w:pPr>
        <w:ind w:left="8807" w:hanging="216"/>
      </w:pPr>
      <w:rPr>
        <w:rFonts w:hint="default"/>
        <w:lang w:val="en-IE" w:eastAsia="en-US" w:bidi="ar-SA"/>
      </w:rPr>
    </w:lvl>
  </w:abstractNum>
  <w:abstractNum w:abstractNumId="3" w15:restartNumberingAfterBreak="0">
    <w:nsid w:val="27B46270"/>
    <w:multiLevelType w:val="hybridMultilevel"/>
    <w:tmpl w:val="36C239FC"/>
    <w:lvl w:ilvl="0" w:tplc="D5B2CAA8">
      <w:start w:val="1"/>
      <w:numFmt w:val="decimal"/>
      <w:lvlText w:val="%1."/>
      <w:lvlJc w:val="left"/>
      <w:pPr>
        <w:ind w:left="898" w:hanging="219"/>
        <w:jc w:val="left"/>
      </w:pPr>
      <w:rPr>
        <w:rFonts w:ascii="Calibri" w:eastAsia="Calibri" w:hAnsi="Calibri" w:cs="Calibri" w:hint="default"/>
        <w:w w:val="100"/>
        <w:sz w:val="24"/>
        <w:szCs w:val="24"/>
        <w:lang w:val="en-IE" w:eastAsia="en-US" w:bidi="ar-SA"/>
      </w:rPr>
    </w:lvl>
    <w:lvl w:ilvl="1" w:tplc="32BE0818">
      <w:numFmt w:val="bullet"/>
      <w:lvlText w:val=""/>
      <w:lvlJc w:val="left"/>
      <w:pPr>
        <w:ind w:left="1467" w:hanging="274"/>
      </w:pPr>
      <w:rPr>
        <w:rFonts w:ascii="Wingdings" w:eastAsia="Wingdings" w:hAnsi="Wingdings" w:cs="Wingdings" w:hint="default"/>
        <w:w w:val="100"/>
        <w:sz w:val="24"/>
        <w:szCs w:val="24"/>
        <w:lang w:val="en-IE" w:eastAsia="en-US" w:bidi="ar-SA"/>
      </w:rPr>
    </w:lvl>
    <w:lvl w:ilvl="2" w:tplc="F768DB58">
      <w:numFmt w:val="bullet"/>
      <w:lvlText w:val="•"/>
      <w:lvlJc w:val="left"/>
      <w:pPr>
        <w:ind w:left="2514" w:hanging="274"/>
      </w:pPr>
      <w:rPr>
        <w:rFonts w:hint="default"/>
        <w:lang w:val="en-IE" w:eastAsia="en-US" w:bidi="ar-SA"/>
      </w:rPr>
    </w:lvl>
    <w:lvl w:ilvl="3" w:tplc="74602782">
      <w:numFmt w:val="bullet"/>
      <w:lvlText w:val="•"/>
      <w:lvlJc w:val="left"/>
      <w:pPr>
        <w:ind w:left="3568" w:hanging="274"/>
      </w:pPr>
      <w:rPr>
        <w:rFonts w:hint="default"/>
        <w:lang w:val="en-IE" w:eastAsia="en-US" w:bidi="ar-SA"/>
      </w:rPr>
    </w:lvl>
    <w:lvl w:ilvl="4" w:tplc="0C1E5368">
      <w:numFmt w:val="bullet"/>
      <w:lvlText w:val="•"/>
      <w:lvlJc w:val="left"/>
      <w:pPr>
        <w:ind w:left="4622" w:hanging="274"/>
      </w:pPr>
      <w:rPr>
        <w:rFonts w:hint="default"/>
        <w:lang w:val="en-IE" w:eastAsia="en-US" w:bidi="ar-SA"/>
      </w:rPr>
    </w:lvl>
    <w:lvl w:ilvl="5" w:tplc="329ABE66">
      <w:numFmt w:val="bullet"/>
      <w:lvlText w:val="•"/>
      <w:lvlJc w:val="left"/>
      <w:pPr>
        <w:ind w:left="5676" w:hanging="274"/>
      </w:pPr>
      <w:rPr>
        <w:rFonts w:hint="default"/>
        <w:lang w:val="en-IE" w:eastAsia="en-US" w:bidi="ar-SA"/>
      </w:rPr>
    </w:lvl>
    <w:lvl w:ilvl="6" w:tplc="D95881C4">
      <w:numFmt w:val="bullet"/>
      <w:lvlText w:val="•"/>
      <w:lvlJc w:val="left"/>
      <w:pPr>
        <w:ind w:left="6730" w:hanging="274"/>
      </w:pPr>
      <w:rPr>
        <w:rFonts w:hint="default"/>
        <w:lang w:val="en-IE" w:eastAsia="en-US" w:bidi="ar-SA"/>
      </w:rPr>
    </w:lvl>
    <w:lvl w:ilvl="7" w:tplc="B15C9290">
      <w:numFmt w:val="bullet"/>
      <w:lvlText w:val="•"/>
      <w:lvlJc w:val="left"/>
      <w:pPr>
        <w:ind w:left="7784" w:hanging="274"/>
      </w:pPr>
      <w:rPr>
        <w:rFonts w:hint="default"/>
        <w:lang w:val="en-IE" w:eastAsia="en-US" w:bidi="ar-SA"/>
      </w:rPr>
    </w:lvl>
    <w:lvl w:ilvl="8" w:tplc="368A9410">
      <w:numFmt w:val="bullet"/>
      <w:lvlText w:val="•"/>
      <w:lvlJc w:val="left"/>
      <w:pPr>
        <w:ind w:left="8838" w:hanging="274"/>
      </w:pPr>
      <w:rPr>
        <w:rFonts w:hint="default"/>
        <w:lang w:val="en-IE" w:eastAsia="en-US" w:bidi="ar-SA"/>
      </w:rPr>
    </w:lvl>
  </w:abstractNum>
  <w:abstractNum w:abstractNumId="4" w15:restartNumberingAfterBreak="0">
    <w:nsid w:val="2A4D0187"/>
    <w:multiLevelType w:val="hybridMultilevel"/>
    <w:tmpl w:val="6818F2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F8409F7"/>
    <w:multiLevelType w:val="hybridMultilevel"/>
    <w:tmpl w:val="DE920A90"/>
    <w:lvl w:ilvl="0" w:tplc="7AFCA588">
      <w:start w:val="1"/>
      <w:numFmt w:val="lowerLetter"/>
      <w:lvlText w:val="%1)"/>
      <w:lvlJc w:val="left"/>
      <w:pPr>
        <w:ind w:left="1040" w:hanging="219"/>
        <w:jc w:val="left"/>
      </w:pPr>
      <w:rPr>
        <w:rFonts w:ascii="Calibri" w:eastAsia="Calibri" w:hAnsi="Calibri" w:cs="Calibri" w:hint="default"/>
        <w:w w:val="100"/>
        <w:sz w:val="24"/>
        <w:szCs w:val="24"/>
        <w:lang w:val="en-IE" w:eastAsia="en-US" w:bidi="ar-SA"/>
      </w:rPr>
    </w:lvl>
    <w:lvl w:ilvl="1" w:tplc="03FC5478">
      <w:start w:val="1"/>
      <w:numFmt w:val="lowerRoman"/>
      <w:lvlText w:val="%2."/>
      <w:lvlJc w:val="left"/>
      <w:pPr>
        <w:ind w:left="1323" w:hanging="180"/>
        <w:jc w:val="right"/>
      </w:pPr>
      <w:rPr>
        <w:rFonts w:ascii="Calibri" w:eastAsia="Calibri" w:hAnsi="Calibri" w:cs="Calibri" w:hint="default"/>
        <w:w w:val="79"/>
        <w:sz w:val="24"/>
        <w:szCs w:val="24"/>
        <w:lang w:val="en-IE" w:eastAsia="en-US" w:bidi="ar-SA"/>
      </w:rPr>
    </w:lvl>
    <w:lvl w:ilvl="2" w:tplc="DA9A058A">
      <w:numFmt w:val="bullet"/>
      <w:lvlText w:val="•"/>
      <w:lvlJc w:val="left"/>
      <w:pPr>
        <w:ind w:left="2389" w:hanging="180"/>
      </w:pPr>
      <w:rPr>
        <w:rFonts w:hint="default"/>
        <w:lang w:val="en-IE" w:eastAsia="en-US" w:bidi="ar-SA"/>
      </w:rPr>
    </w:lvl>
    <w:lvl w:ilvl="3" w:tplc="DC30D596">
      <w:numFmt w:val="bullet"/>
      <w:lvlText w:val="•"/>
      <w:lvlJc w:val="left"/>
      <w:pPr>
        <w:ind w:left="3459" w:hanging="180"/>
      </w:pPr>
      <w:rPr>
        <w:rFonts w:hint="default"/>
        <w:lang w:val="en-IE" w:eastAsia="en-US" w:bidi="ar-SA"/>
      </w:rPr>
    </w:lvl>
    <w:lvl w:ilvl="4" w:tplc="67E069A2">
      <w:numFmt w:val="bullet"/>
      <w:lvlText w:val="•"/>
      <w:lvlJc w:val="left"/>
      <w:pPr>
        <w:ind w:left="4528" w:hanging="180"/>
      </w:pPr>
      <w:rPr>
        <w:rFonts w:hint="default"/>
        <w:lang w:val="en-IE" w:eastAsia="en-US" w:bidi="ar-SA"/>
      </w:rPr>
    </w:lvl>
    <w:lvl w:ilvl="5" w:tplc="ED22D270">
      <w:numFmt w:val="bullet"/>
      <w:lvlText w:val="•"/>
      <w:lvlJc w:val="left"/>
      <w:pPr>
        <w:ind w:left="5598" w:hanging="180"/>
      </w:pPr>
      <w:rPr>
        <w:rFonts w:hint="default"/>
        <w:lang w:val="en-IE" w:eastAsia="en-US" w:bidi="ar-SA"/>
      </w:rPr>
    </w:lvl>
    <w:lvl w:ilvl="6" w:tplc="C1DC8CFA">
      <w:numFmt w:val="bullet"/>
      <w:lvlText w:val="•"/>
      <w:lvlJc w:val="left"/>
      <w:pPr>
        <w:ind w:left="6668" w:hanging="180"/>
      </w:pPr>
      <w:rPr>
        <w:rFonts w:hint="default"/>
        <w:lang w:val="en-IE" w:eastAsia="en-US" w:bidi="ar-SA"/>
      </w:rPr>
    </w:lvl>
    <w:lvl w:ilvl="7" w:tplc="B93A92FA">
      <w:numFmt w:val="bullet"/>
      <w:lvlText w:val="•"/>
      <w:lvlJc w:val="left"/>
      <w:pPr>
        <w:ind w:left="7737" w:hanging="180"/>
      </w:pPr>
      <w:rPr>
        <w:rFonts w:hint="default"/>
        <w:lang w:val="en-IE" w:eastAsia="en-US" w:bidi="ar-SA"/>
      </w:rPr>
    </w:lvl>
    <w:lvl w:ilvl="8" w:tplc="0C2C3278">
      <w:numFmt w:val="bullet"/>
      <w:lvlText w:val="•"/>
      <w:lvlJc w:val="left"/>
      <w:pPr>
        <w:ind w:left="8807" w:hanging="180"/>
      </w:pPr>
      <w:rPr>
        <w:rFonts w:hint="default"/>
        <w:lang w:val="en-IE" w:eastAsia="en-US" w:bidi="ar-SA"/>
      </w:rPr>
    </w:lvl>
  </w:abstractNum>
  <w:abstractNum w:abstractNumId="6" w15:restartNumberingAfterBreak="0">
    <w:nsid w:val="3E2C5615"/>
    <w:multiLevelType w:val="hybridMultilevel"/>
    <w:tmpl w:val="74348024"/>
    <w:lvl w:ilvl="0" w:tplc="6F4E88AE">
      <w:start w:val="1"/>
      <w:numFmt w:val="lowerLetter"/>
      <w:lvlText w:val="%1)"/>
      <w:lvlJc w:val="left"/>
      <w:pPr>
        <w:ind w:left="1040" w:hanging="361"/>
        <w:jc w:val="left"/>
      </w:pPr>
      <w:rPr>
        <w:rFonts w:ascii="Calibri" w:eastAsia="Calibri" w:hAnsi="Calibri" w:cs="Calibri" w:hint="default"/>
        <w:w w:val="100"/>
        <w:sz w:val="24"/>
        <w:szCs w:val="24"/>
        <w:lang w:val="en-IE" w:eastAsia="en-US" w:bidi="ar-SA"/>
      </w:rPr>
    </w:lvl>
    <w:lvl w:ilvl="1" w:tplc="1F9ABBF0">
      <w:numFmt w:val="bullet"/>
      <w:lvlText w:val="•"/>
      <w:lvlJc w:val="left"/>
      <w:pPr>
        <w:ind w:left="2030" w:hanging="361"/>
      </w:pPr>
      <w:rPr>
        <w:rFonts w:hint="default"/>
        <w:lang w:val="en-IE" w:eastAsia="en-US" w:bidi="ar-SA"/>
      </w:rPr>
    </w:lvl>
    <w:lvl w:ilvl="2" w:tplc="93BC3C9E">
      <w:numFmt w:val="bullet"/>
      <w:lvlText w:val="•"/>
      <w:lvlJc w:val="left"/>
      <w:pPr>
        <w:ind w:left="3021" w:hanging="361"/>
      </w:pPr>
      <w:rPr>
        <w:rFonts w:hint="default"/>
        <w:lang w:val="en-IE" w:eastAsia="en-US" w:bidi="ar-SA"/>
      </w:rPr>
    </w:lvl>
    <w:lvl w:ilvl="3" w:tplc="F4CE44EE">
      <w:numFmt w:val="bullet"/>
      <w:lvlText w:val="•"/>
      <w:lvlJc w:val="left"/>
      <w:pPr>
        <w:ind w:left="4011" w:hanging="361"/>
      </w:pPr>
      <w:rPr>
        <w:rFonts w:hint="default"/>
        <w:lang w:val="en-IE" w:eastAsia="en-US" w:bidi="ar-SA"/>
      </w:rPr>
    </w:lvl>
    <w:lvl w:ilvl="4" w:tplc="BD8AE02E">
      <w:numFmt w:val="bullet"/>
      <w:lvlText w:val="•"/>
      <w:lvlJc w:val="left"/>
      <w:pPr>
        <w:ind w:left="5002" w:hanging="361"/>
      </w:pPr>
      <w:rPr>
        <w:rFonts w:hint="default"/>
        <w:lang w:val="en-IE" w:eastAsia="en-US" w:bidi="ar-SA"/>
      </w:rPr>
    </w:lvl>
    <w:lvl w:ilvl="5" w:tplc="BFF8FFC8">
      <w:numFmt w:val="bullet"/>
      <w:lvlText w:val="•"/>
      <w:lvlJc w:val="left"/>
      <w:pPr>
        <w:ind w:left="5993" w:hanging="361"/>
      </w:pPr>
      <w:rPr>
        <w:rFonts w:hint="default"/>
        <w:lang w:val="en-IE" w:eastAsia="en-US" w:bidi="ar-SA"/>
      </w:rPr>
    </w:lvl>
    <w:lvl w:ilvl="6" w:tplc="440878F2">
      <w:numFmt w:val="bullet"/>
      <w:lvlText w:val="•"/>
      <w:lvlJc w:val="left"/>
      <w:pPr>
        <w:ind w:left="6983" w:hanging="361"/>
      </w:pPr>
      <w:rPr>
        <w:rFonts w:hint="default"/>
        <w:lang w:val="en-IE" w:eastAsia="en-US" w:bidi="ar-SA"/>
      </w:rPr>
    </w:lvl>
    <w:lvl w:ilvl="7" w:tplc="74AEB0DA">
      <w:numFmt w:val="bullet"/>
      <w:lvlText w:val="•"/>
      <w:lvlJc w:val="left"/>
      <w:pPr>
        <w:ind w:left="7974" w:hanging="361"/>
      </w:pPr>
      <w:rPr>
        <w:rFonts w:hint="default"/>
        <w:lang w:val="en-IE" w:eastAsia="en-US" w:bidi="ar-SA"/>
      </w:rPr>
    </w:lvl>
    <w:lvl w:ilvl="8" w:tplc="27809E7E">
      <w:numFmt w:val="bullet"/>
      <w:lvlText w:val="•"/>
      <w:lvlJc w:val="left"/>
      <w:pPr>
        <w:ind w:left="8965" w:hanging="361"/>
      </w:pPr>
      <w:rPr>
        <w:rFonts w:hint="default"/>
        <w:lang w:val="en-IE" w:eastAsia="en-US" w:bidi="ar-SA"/>
      </w:rPr>
    </w:lvl>
  </w:abstractNum>
  <w:abstractNum w:abstractNumId="7" w15:restartNumberingAfterBreak="0">
    <w:nsid w:val="41201939"/>
    <w:multiLevelType w:val="hybridMultilevel"/>
    <w:tmpl w:val="89ECBD9A"/>
    <w:lvl w:ilvl="0" w:tplc="601450A2">
      <w:start w:val="3"/>
      <w:numFmt w:val="decimal"/>
      <w:lvlText w:val="(%1)"/>
      <w:lvlJc w:val="left"/>
      <w:pPr>
        <w:ind w:left="612" w:hanging="325"/>
        <w:jc w:val="left"/>
      </w:pPr>
      <w:rPr>
        <w:rFonts w:ascii="Calibri" w:eastAsia="Calibri" w:hAnsi="Calibri" w:cs="Calibri" w:hint="default"/>
        <w:spacing w:val="-1"/>
        <w:w w:val="100"/>
        <w:sz w:val="24"/>
        <w:szCs w:val="24"/>
        <w:lang w:val="en-IE" w:eastAsia="en-US" w:bidi="ar-SA"/>
      </w:rPr>
    </w:lvl>
    <w:lvl w:ilvl="1" w:tplc="ACB63198">
      <w:start w:val="1"/>
      <w:numFmt w:val="lowerRoman"/>
      <w:lvlText w:val="%2."/>
      <w:lvlJc w:val="left"/>
      <w:pPr>
        <w:ind w:left="1182" w:hanging="252"/>
        <w:jc w:val="left"/>
      </w:pPr>
      <w:rPr>
        <w:rFonts w:ascii="Calibri" w:eastAsia="Calibri" w:hAnsi="Calibri" w:cs="Calibri" w:hint="default"/>
        <w:w w:val="100"/>
        <w:sz w:val="24"/>
        <w:szCs w:val="24"/>
        <w:lang w:val="en-IE" w:eastAsia="en-US" w:bidi="ar-SA"/>
      </w:rPr>
    </w:lvl>
    <w:lvl w:ilvl="2" w:tplc="190C219C">
      <w:numFmt w:val="bullet"/>
      <w:lvlText w:val="•"/>
      <w:lvlJc w:val="left"/>
      <w:pPr>
        <w:ind w:left="2265" w:hanging="252"/>
      </w:pPr>
      <w:rPr>
        <w:rFonts w:hint="default"/>
        <w:lang w:val="en-IE" w:eastAsia="en-US" w:bidi="ar-SA"/>
      </w:rPr>
    </w:lvl>
    <w:lvl w:ilvl="3" w:tplc="9FA4DB88">
      <w:numFmt w:val="bullet"/>
      <w:lvlText w:val="•"/>
      <w:lvlJc w:val="left"/>
      <w:pPr>
        <w:ind w:left="3350" w:hanging="252"/>
      </w:pPr>
      <w:rPr>
        <w:rFonts w:hint="default"/>
        <w:lang w:val="en-IE" w:eastAsia="en-US" w:bidi="ar-SA"/>
      </w:rPr>
    </w:lvl>
    <w:lvl w:ilvl="4" w:tplc="93FCBB1E">
      <w:numFmt w:val="bullet"/>
      <w:lvlText w:val="•"/>
      <w:lvlJc w:val="left"/>
      <w:pPr>
        <w:ind w:left="4435" w:hanging="252"/>
      </w:pPr>
      <w:rPr>
        <w:rFonts w:hint="default"/>
        <w:lang w:val="en-IE" w:eastAsia="en-US" w:bidi="ar-SA"/>
      </w:rPr>
    </w:lvl>
    <w:lvl w:ilvl="5" w:tplc="0A1AD3CE">
      <w:numFmt w:val="bullet"/>
      <w:lvlText w:val="•"/>
      <w:lvlJc w:val="left"/>
      <w:pPr>
        <w:ind w:left="5520" w:hanging="252"/>
      </w:pPr>
      <w:rPr>
        <w:rFonts w:hint="default"/>
        <w:lang w:val="en-IE" w:eastAsia="en-US" w:bidi="ar-SA"/>
      </w:rPr>
    </w:lvl>
    <w:lvl w:ilvl="6" w:tplc="3EAE20B6">
      <w:numFmt w:val="bullet"/>
      <w:lvlText w:val="•"/>
      <w:lvlJc w:val="left"/>
      <w:pPr>
        <w:ind w:left="6605" w:hanging="252"/>
      </w:pPr>
      <w:rPr>
        <w:rFonts w:hint="default"/>
        <w:lang w:val="en-IE" w:eastAsia="en-US" w:bidi="ar-SA"/>
      </w:rPr>
    </w:lvl>
    <w:lvl w:ilvl="7" w:tplc="4C2CAE46">
      <w:numFmt w:val="bullet"/>
      <w:lvlText w:val="•"/>
      <w:lvlJc w:val="left"/>
      <w:pPr>
        <w:ind w:left="7690" w:hanging="252"/>
      </w:pPr>
      <w:rPr>
        <w:rFonts w:hint="default"/>
        <w:lang w:val="en-IE" w:eastAsia="en-US" w:bidi="ar-SA"/>
      </w:rPr>
    </w:lvl>
    <w:lvl w:ilvl="8" w:tplc="39ACDD88">
      <w:numFmt w:val="bullet"/>
      <w:lvlText w:val="•"/>
      <w:lvlJc w:val="left"/>
      <w:pPr>
        <w:ind w:left="8776" w:hanging="252"/>
      </w:pPr>
      <w:rPr>
        <w:rFonts w:hint="default"/>
        <w:lang w:val="en-IE" w:eastAsia="en-US" w:bidi="ar-SA"/>
      </w:rPr>
    </w:lvl>
  </w:abstractNum>
  <w:abstractNum w:abstractNumId="8" w15:restartNumberingAfterBreak="0">
    <w:nsid w:val="44791E03"/>
    <w:multiLevelType w:val="hybridMultilevel"/>
    <w:tmpl w:val="3FDC46C6"/>
    <w:lvl w:ilvl="0" w:tplc="92DC98D0">
      <w:start w:val="1"/>
      <w:numFmt w:val="lowerLetter"/>
      <w:lvlText w:val="%1)"/>
      <w:lvlJc w:val="left"/>
      <w:pPr>
        <w:ind w:left="1040" w:hanging="361"/>
        <w:jc w:val="left"/>
      </w:pPr>
      <w:rPr>
        <w:rFonts w:ascii="Calibri" w:eastAsia="Calibri" w:hAnsi="Calibri" w:cs="Calibri" w:hint="default"/>
        <w:w w:val="100"/>
        <w:sz w:val="24"/>
        <w:szCs w:val="24"/>
        <w:lang w:val="en-IE" w:eastAsia="en-US" w:bidi="ar-SA"/>
      </w:rPr>
    </w:lvl>
    <w:lvl w:ilvl="1" w:tplc="DE7014C6">
      <w:numFmt w:val="bullet"/>
      <w:lvlText w:val="•"/>
      <w:lvlJc w:val="left"/>
      <w:pPr>
        <w:ind w:left="2030" w:hanging="361"/>
      </w:pPr>
      <w:rPr>
        <w:rFonts w:hint="default"/>
        <w:lang w:val="en-IE" w:eastAsia="en-US" w:bidi="ar-SA"/>
      </w:rPr>
    </w:lvl>
    <w:lvl w:ilvl="2" w:tplc="4ED6D98C">
      <w:numFmt w:val="bullet"/>
      <w:lvlText w:val="•"/>
      <w:lvlJc w:val="left"/>
      <w:pPr>
        <w:ind w:left="3021" w:hanging="361"/>
      </w:pPr>
      <w:rPr>
        <w:rFonts w:hint="default"/>
        <w:lang w:val="en-IE" w:eastAsia="en-US" w:bidi="ar-SA"/>
      </w:rPr>
    </w:lvl>
    <w:lvl w:ilvl="3" w:tplc="711230E0">
      <w:numFmt w:val="bullet"/>
      <w:lvlText w:val="•"/>
      <w:lvlJc w:val="left"/>
      <w:pPr>
        <w:ind w:left="4011" w:hanging="361"/>
      </w:pPr>
      <w:rPr>
        <w:rFonts w:hint="default"/>
        <w:lang w:val="en-IE" w:eastAsia="en-US" w:bidi="ar-SA"/>
      </w:rPr>
    </w:lvl>
    <w:lvl w:ilvl="4" w:tplc="682CF794">
      <w:numFmt w:val="bullet"/>
      <w:lvlText w:val="•"/>
      <w:lvlJc w:val="left"/>
      <w:pPr>
        <w:ind w:left="5002" w:hanging="361"/>
      </w:pPr>
      <w:rPr>
        <w:rFonts w:hint="default"/>
        <w:lang w:val="en-IE" w:eastAsia="en-US" w:bidi="ar-SA"/>
      </w:rPr>
    </w:lvl>
    <w:lvl w:ilvl="5" w:tplc="784EC3E2">
      <w:numFmt w:val="bullet"/>
      <w:lvlText w:val="•"/>
      <w:lvlJc w:val="left"/>
      <w:pPr>
        <w:ind w:left="5993" w:hanging="361"/>
      </w:pPr>
      <w:rPr>
        <w:rFonts w:hint="default"/>
        <w:lang w:val="en-IE" w:eastAsia="en-US" w:bidi="ar-SA"/>
      </w:rPr>
    </w:lvl>
    <w:lvl w:ilvl="6" w:tplc="5CE08E40">
      <w:numFmt w:val="bullet"/>
      <w:lvlText w:val="•"/>
      <w:lvlJc w:val="left"/>
      <w:pPr>
        <w:ind w:left="6983" w:hanging="361"/>
      </w:pPr>
      <w:rPr>
        <w:rFonts w:hint="default"/>
        <w:lang w:val="en-IE" w:eastAsia="en-US" w:bidi="ar-SA"/>
      </w:rPr>
    </w:lvl>
    <w:lvl w:ilvl="7" w:tplc="D3A8569C">
      <w:numFmt w:val="bullet"/>
      <w:lvlText w:val="•"/>
      <w:lvlJc w:val="left"/>
      <w:pPr>
        <w:ind w:left="7974" w:hanging="361"/>
      </w:pPr>
      <w:rPr>
        <w:rFonts w:hint="default"/>
        <w:lang w:val="en-IE" w:eastAsia="en-US" w:bidi="ar-SA"/>
      </w:rPr>
    </w:lvl>
    <w:lvl w:ilvl="8" w:tplc="01A21A0E">
      <w:numFmt w:val="bullet"/>
      <w:lvlText w:val="•"/>
      <w:lvlJc w:val="left"/>
      <w:pPr>
        <w:ind w:left="8965" w:hanging="361"/>
      </w:pPr>
      <w:rPr>
        <w:rFonts w:hint="default"/>
        <w:lang w:val="en-IE" w:eastAsia="en-US" w:bidi="ar-SA"/>
      </w:rPr>
    </w:lvl>
  </w:abstractNum>
  <w:abstractNum w:abstractNumId="9" w15:restartNumberingAfterBreak="0">
    <w:nsid w:val="588D5D73"/>
    <w:multiLevelType w:val="hybridMultilevel"/>
    <w:tmpl w:val="C07E2E06"/>
    <w:lvl w:ilvl="0" w:tplc="FB68488A">
      <w:numFmt w:val="bullet"/>
      <w:lvlText w:val=""/>
      <w:lvlJc w:val="left"/>
      <w:pPr>
        <w:ind w:left="1182" w:hanging="219"/>
      </w:pPr>
      <w:rPr>
        <w:rFonts w:ascii="Wingdings" w:eastAsia="Wingdings" w:hAnsi="Wingdings" w:cs="Wingdings" w:hint="default"/>
        <w:w w:val="100"/>
        <w:sz w:val="24"/>
        <w:szCs w:val="24"/>
        <w:lang w:val="en-IE" w:eastAsia="en-US" w:bidi="ar-SA"/>
      </w:rPr>
    </w:lvl>
    <w:lvl w:ilvl="1" w:tplc="6A54867C">
      <w:numFmt w:val="bullet"/>
      <w:lvlText w:val="•"/>
      <w:lvlJc w:val="left"/>
      <w:pPr>
        <w:ind w:left="2156" w:hanging="219"/>
      </w:pPr>
      <w:rPr>
        <w:rFonts w:hint="default"/>
        <w:lang w:val="en-IE" w:eastAsia="en-US" w:bidi="ar-SA"/>
      </w:rPr>
    </w:lvl>
    <w:lvl w:ilvl="2" w:tplc="C37046E0">
      <w:numFmt w:val="bullet"/>
      <w:lvlText w:val="•"/>
      <w:lvlJc w:val="left"/>
      <w:pPr>
        <w:ind w:left="3133" w:hanging="219"/>
      </w:pPr>
      <w:rPr>
        <w:rFonts w:hint="default"/>
        <w:lang w:val="en-IE" w:eastAsia="en-US" w:bidi="ar-SA"/>
      </w:rPr>
    </w:lvl>
    <w:lvl w:ilvl="3" w:tplc="751AFE4C">
      <w:numFmt w:val="bullet"/>
      <w:lvlText w:val="•"/>
      <w:lvlJc w:val="left"/>
      <w:pPr>
        <w:ind w:left="4109" w:hanging="219"/>
      </w:pPr>
      <w:rPr>
        <w:rFonts w:hint="default"/>
        <w:lang w:val="en-IE" w:eastAsia="en-US" w:bidi="ar-SA"/>
      </w:rPr>
    </w:lvl>
    <w:lvl w:ilvl="4" w:tplc="72140278">
      <w:numFmt w:val="bullet"/>
      <w:lvlText w:val="•"/>
      <w:lvlJc w:val="left"/>
      <w:pPr>
        <w:ind w:left="5086" w:hanging="219"/>
      </w:pPr>
      <w:rPr>
        <w:rFonts w:hint="default"/>
        <w:lang w:val="en-IE" w:eastAsia="en-US" w:bidi="ar-SA"/>
      </w:rPr>
    </w:lvl>
    <w:lvl w:ilvl="5" w:tplc="1A9C337E">
      <w:numFmt w:val="bullet"/>
      <w:lvlText w:val="•"/>
      <w:lvlJc w:val="left"/>
      <w:pPr>
        <w:ind w:left="6063" w:hanging="219"/>
      </w:pPr>
      <w:rPr>
        <w:rFonts w:hint="default"/>
        <w:lang w:val="en-IE" w:eastAsia="en-US" w:bidi="ar-SA"/>
      </w:rPr>
    </w:lvl>
    <w:lvl w:ilvl="6" w:tplc="E5D49152">
      <w:numFmt w:val="bullet"/>
      <w:lvlText w:val="•"/>
      <w:lvlJc w:val="left"/>
      <w:pPr>
        <w:ind w:left="7039" w:hanging="219"/>
      </w:pPr>
      <w:rPr>
        <w:rFonts w:hint="default"/>
        <w:lang w:val="en-IE" w:eastAsia="en-US" w:bidi="ar-SA"/>
      </w:rPr>
    </w:lvl>
    <w:lvl w:ilvl="7" w:tplc="690E9CC4">
      <w:numFmt w:val="bullet"/>
      <w:lvlText w:val="•"/>
      <w:lvlJc w:val="left"/>
      <w:pPr>
        <w:ind w:left="8016" w:hanging="219"/>
      </w:pPr>
      <w:rPr>
        <w:rFonts w:hint="default"/>
        <w:lang w:val="en-IE" w:eastAsia="en-US" w:bidi="ar-SA"/>
      </w:rPr>
    </w:lvl>
    <w:lvl w:ilvl="8" w:tplc="A5CE385E">
      <w:numFmt w:val="bullet"/>
      <w:lvlText w:val="•"/>
      <w:lvlJc w:val="left"/>
      <w:pPr>
        <w:ind w:left="8993" w:hanging="219"/>
      </w:pPr>
      <w:rPr>
        <w:rFonts w:hint="default"/>
        <w:lang w:val="en-IE" w:eastAsia="en-US" w:bidi="ar-SA"/>
      </w:rPr>
    </w:lvl>
  </w:abstractNum>
  <w:abstractNum w:abstractNumId="10" w15:restartNumberingAfterBreak="0">
    <w:nsid w:val="5E6460F3"/>
    <w:multiLevelType w:val="hybridMultilevel"/>
    <w:tmpl w:val="32B21EBA"/>
    <w:lvl w:ilvl="0" w:tplc="05947DE0">
      <w:start w:val="1"/>
      <w:numFmt w:val="lowerLetter"/>
      <w:lvlText w:val="(%1)"/>
      <w:lvlJc w:val="left"/>
      <w:pPr>
        <w:ind w:left="1212" w:hanging="315"/>
        <w:jc w:val="left"/>
      </w:pPr>
      <w:rPr>
        <w:rFonts w:ascii="Calibri" w:eastAsia="Calibri" w:hAnsi="Calibri" w:cs="Calibri" w:hint="default"/>
        <w:spacing w:val="-1"/>
        <w:w w:val="100"/>
        <w:sz w:val="24"/>
        <w:szCs w:val="24"/>
        <w:lang w:val="en-IE" w:eastAsia="en-US" w:bidi="ar-SA"/>
      </w:rPr>
    </w:lvl>
    <w:lvl w:ilvl="1" w:tplc="89585638">
      <w:numFmt w:val="bullet"/>
      <w:lvlText w:val="•"/>
      <w:lvlJc w:val="left"/>
      <w:pPr>
        <w:ind w:left="2192" w:hanging="315"/>
      </w:pPr>
      <w:rPr>
        <w:rFonts w:hint="default"/>
        <w:lang w:val="en-IE" w:eastAsia="en-US" w:bidi="ar-SA"/>
      </w:rPr>
    </w:lvl>
    <w:lvl w:ilvl="2" w:tplc="27DEEB1A">
      <w:numFmt w:val="bullet"/>
      <w:lvlText w:val="•"/>
      <w:lvlJc w:val="left"/>
      <w:pPr>
        <w:ind w:left="3165" w:hanging="315"/>
      </w:pPr>
      <w:rPr>
        <w:rFonts w:hint="default"/>
        <w:lang w:val="en-IE" w:eastAsia="en-US" w:bidi="ar-SA"/>
      </w:rPr>
    </w:lvl>
    <w:lvl w:ilvl="3" w:tplc="C4240C50">
      <w:numFmt w:val="bullet"/>
      <w:lvlText w:val="•"/>
      <w:lvlJc w:val="left"/>
      <w:pPr>
        <w:ind w:left="4137" w:hanging="315"/>
      </w:pPr>
      <w:rPr>
        <w:rFonts w:hint="default"/>
        <w:lang w:val="en-IE" w:eastAsia="en-US" w:bidi="ar-SA"/>
      </w:rPr>
    </w:lvl>
    <w:lvl w:ilvl="4" w:tplc="B48CD6D2">
      <w:numFmt w:val="bullet"/>
      <w:lvlText w:val="•"/>
      <w:lvlJc w:val="left"/>
      <w:pPr>
        <w:ind w:left="5110" w:hanging="315"/>
      </w:pPr>
      <w:rPr>
        <w:rFonts w:hint="default"/>
        <w:lang w:val="en-IE" w:eastAsia="en-US" w:bidi="ar-SA"/>
      </w:rPr>
    </w:lvl>
    <w:lvl w:ilvl="5" w:tplc="AF08337C">
      <w:numFmt w:val="bullet"/>
      <w:lvlText w:val="•"/>
      <w:lvlJc w:val="left"/>
      <w:pPr>
        <w:ind w:left="6083" w:hanging="315"/>
      </w:pPr>
      <w:rPr>
        <w:rFonts w:hint="default"/>
        <w:lang w:val="en-IE" w:eastAsia="en-US" w:bidi="ar-SA"/>
      </w:rPr>
    </w:lvl>
    <w:lvl w:ilvl="6" w:tplc="9ED84E8E">
      <w:numFmt w:val="bullet"/>
      <w:lvlText w:val="•"/>
      <w:lvlJc w:val="left"/>
      <w:pPr>
        <w:ind w:left="7055" w:hanging="315"/>
      </w:pPr>
      <w:rPr>
        <w:rFonts w:hint="default"/>
        <w:lang w:val="en-IE" w:eastAsia="en-US" w:bidi="ar-SA"/>
      </w:rPr>
    </w:lvl>
    <w:lvl w:ilvl="7" w:tplc="0D6C271E">
      <w:numFmt w:val="bullet"/>
      <w:lvlText w:val="•"/>
      <w:lvlJc w:val="left"/>
      <w:pPr>
        <w:ind w:left="8028" w:hanging="315"/>
      </w:pPr>
      <w:rPr>
        <w:rFonts w:hint="default"/>
        <w:lang w:val="en-IE" w:eastAsia="en-US" w:bidi="ar-SA"/>
      </w:rPr>
    </w:lvl>
    <w:lvl w:ilvl="8" w:tplc="EE2EF2A0">
      <w:numFmt w:val="bullet"/>
      <w:lvlText w:val="•"/>
      <w:lvlJc w:val="left"/>
      <w:pPr>
        <w:ind w:left="9001" w:hanging="315"/>
      </w:pPr>
      <w:rPr>
        <w:rFonts w:hint="default"/>
        <w:lang w:val="en-IE" w:eastAsia="en-US" w:bidi="ar-SA"/>
      </w:rPr>
    </w:lvl>
  </w:abstractNum>
  <w:abstractNum w:abstractNumId="11" w15:restartNumberingAfterBreak="0">
    <w:nsid w:val="5E790E9D"/>
    <w:multiLevelType w:val="hybridMultilevel"/>
    <w:tmpl w:val="A8EA8C88"/>
    <w:lvl w:ilvl="0" w:tplc="A95E07A2">
      <w:start w:val="1"/>
      <w:numFmt w:val="lowerLetter"/>
      <w:lvlText w:val="%1)"/>
      <w:lvlJc w:val="left"/>
      <w:pPr>
        <w:ind w:left="756" w:hanging="219"/>
        <w:jc w:val="right"/>
      </w:pPr>
      <w:rPr>
        <w:rFonts w:ascii="Calibri" w:eastAsia="Calibri" w:hAnsi="Calibri" w:cs="Calibri" w:hint="default"/>
        <w:b/>
        <w:bCs/>
        <w:spacing w:val="-1"/>
        <w:w w:val="100"/>
        <w:sz w:val="24"/>
        <w:szCs w:val="24"/>
        <w:lang w:val="en-IE" w:eastAsia="en-US" w:bidi="ar-SA"/>
      </w:rPr>
    </w:lvl>
    <w:lvl w:ilvl="1" w:tplc="4402917A">
      <w:start w:val="1"/>
      <w:numFmt w:val="lowerRoman"/>
      <w:lvlText w:val="%2."/>
      <w:lvlJc w:val="left"/>
      <w:pPr>
        <w:ind w:left="1323" w:hanging="324"/>
        <w:jc w:val="left"/>
      </w:pPr>
      <w:rPr>
        <w:rFonts w:ascii="Calibri" w:eastAsia="Calibri" w:hAnsi="Calibri" w:cs="Calibri" w:hint="default"/>
        <w:w w:val="100"/>
        <w:sz w:val="24"/>
        <w:szCs w:val="24"/>
        <w:lang w:val="en-IE" w:eastAsia="en-US" w:bidi="ar-SA"/>
      </w:rPr>
    </w:lvl>
    <w:lvl w:ilvl="2" w:tplc="62DCF946">
      <w:numFmt w:val="bullet"/>
      <w:lvlText w:val="•"/>
      <w:lvlJc w:val="left"/>
      <w:pPr>
        <w:ind w:left="1900" w:hanging="324"/>
      </w:pPr>
      <w:rPr>
        <w:rFonts w:hint="default"/>
        <w:lang w:val="en-IE" w:eastAsia="en-US" w:bidi="ar-SA"/>
      </w:rPr>
    </w:lvl>
    <w:lvl w:ilvl="3" w:tplc="99142318">
      <w:numFmt w:val="bullet"/>
      <w:lvlText w:val="•"/>
      <w:lvlJc w:val="left"/>
      <w:pPr>
        <w:ind w:left="3030" w:hanging="324"/>
      </w:pPr>
      <w:rPr>
        <w:rFonts w:hint="default"/>
        <w:lang w:val="en-IE" w:eastAsia="en-US" w:bidi="ar-SA"/>
      </w:rPr>
    </w:lvl>
    <w:lvl w:ilvl="4" w:tplc="9D16FB24">
      <w:numFmt w:val="bullet"/>
      <w:lvlText w:val="•"/>
      <w:lvlJc w:val="left"/>
      <w:pPr>
        <w:ind w:left="4161" w:hanging="324"/>
      </w:pPr>
      <w:rPr>
        <w:rFonts w:hint="default"/>
        <w:lang w:val="en-IE" w:eastAsia="en-US" w:bidi="ar-SA"/>
      </w:rPr>
    </w:lvl>
    <w:lvl w:ilvl="5" w:tplc="267CC43A">
      <w:numFmt w:val="bullet"/>
      <w:lvlText w:val="•"/>
      <w:lvlJc w:val="left"/>
      <w:pPr>
        <w:ind w:left="5292" w:hanging="324"/>
      </w:pPr>
      <w:rPr>
        <w:rFonts w:hint="default"/>
        <w:lang w:val="en-IE" w:eastAsia="en-US" w:bidi="ar-SA"/>
      </w:rPr>
    </w:lvl>
    <w:lvl w:ilvl="6" w:tplc="5EFEB52C">
      <w:numFmt w:val="bullet"/>
      <w:lvlText w:val="•"/>
      <w:lvlJc w:val="left"/>
      <w:pPr>
        <w:ind w:left="6423" w:hanging="324"/>
      </w:pPr>
      <w:rPr>
        <w:rFonts w:hint="default"/>
        <w:lang w:val="en-IE" w:eastAsia="en-US" w:bidi="ar-SA"/>
      </w:rPr>
    </w:lvl>
    <w:lvl w:ilvl="7" w:tplc="EDD0E6A2">
      <w:numFmt w:val="bullet"/>
      <w:lvlText w:val="•"/>
      <w:lvlJc w:val="left"/>
      <w:pPr>
        <w:ind w:left="7554" w:hanging="324"/>
      </w:pPr>
      <w:rPr>
        <w:rFonts w:hint="default"/>
        <w:lang w:val="en-IE" w:eastAsia="en-US" w:bidi="ar-SA"/>
      </w:rPr>
    </w:lvl>
    <w:lvl w:ilvl="8" w:tplc="9A16A508">
      <w:numFmt w:val="bullet"/>
      <w:lvlText w:val="•"/>
      <w:lvlJc w:val="left"/>
      <w:pPr>
        <w:ind w:left="8684" w:hanging="324"/>
      </w:pPr>
      <w:rPr>
        <w:rFonts w:hint="default"/>
        <w:lang w:val="en-IE" w:eastAsia="en-US" w:bidi="ar-SA"/>
      </w:rPr>
    </w:lvl>
  </w:abstractNum>
  <w:abstractNum w:abstractNumId="12" w15:restartNumberingAfterBreak="0">
    <w:nsid w:val="62505966"/>
    <w:multiLevelType w:val="hybridMultilevel"/>
    <w:tmpl w:val="ABC2C630"/>
    <w:lvl w:ilvl="0" w:tplc="D6446AE8">
      <w:numFmt w:val="bullet"/>
      <w:lvlText w:val=""/>
      <w:lvlJc w:val="left"/>
      <w:pPr>
        <w:ind w:left="1323" w:hanging="207"/>
      </w:pPr>
      <w:rPr>
        <w:rFonts w:ascii="Wingdings" w:eastAsia="Wingdings" w:hAnsi="Wingdings" w:cs="Wingdings" w:hint="default"/>
        <w:w w:val="100"/>
        <w:sz w:val="24"/>
        <w:szCs w:val="24"/>
        <w:lang w:val="en-IE" w:eastAsia="en-US" w:bidi="ar-SA"/>
      </w:rPr>
    </w:lvl>
    <w:lvl w:ilvl="1" w:tplc="9DD46460">
      <w:numFmt w:val="bullet"/>
      <w:lvlText w:val="•"/>
      <w:lvlJc w:val="left"/>
      <w:pPr>
        <w:ind w:left="2282" w:hanging="207"/>
      </w:pPr>
      <w:rPr>
        <w:rFonts w:hint="default"/>
        <w:lang w:val="en-IE" w:eastAsia="en-US" w:bidi="ar-SA"/>
      </w:rPr>
    </w:lvl>
    <w:lvl w:ilvl="2" w:tplc="23909640">
      <w:numFmt w:val="bullet"/>
      <w:lvlText w:val="•"/>
      <w:lvlJc w:val="left"/>
      <w:pPr>
        <w:ind w:left="3245" w:hanging="207"/>
      </w:pPr>
      <w:rPr>
        <w:rFonts w:hint="default"/>
        <w:lang w:val="en-IE" w:eastAsia="en-US" w:bidi="ar-SA"/>
      </w:rPr>
    </w:lvl>
    <w:lvl w:ilvl="3" w:tplc="7A8498BA">
      <w:numFmt w:val="bullet"/>
      <w:lvlText w:val="•"/>
      <w:lvlJc w:val="left"/>
      <w:pPr>
        <w:ind w:left="4207" w:hanging="207"/>
      </w:pPr>
      <w:rPr>
        <w:rFonts w:hint="default"/>
        <w:lang w:val="en-IE" w:eastAsia="en-US" w:bidi="ar-SA"/>
      </w:rPr>
    </w:lvl>
    <w:lvl w:ilvl="4" w:tplc="92461C5C">
      <w:numFmt w:val="bullet"/>
      <w:lvlText w:val="•"/>
      <w:lvlJc w:val="left"/>
      <w:pPr>
        <w:ind w:left="5170" w:hanging="207"/>
      </w:pPr>
      <w:rPr>
        <w:rFonts w:hint="default"/>
        <w:lang w:val="en-IE" w:eastAsia="en-US" w:bidi="ar-SA"/>
      </w:rPr>
    </w:lvl>
    <w:lvl w:ilvl="5" w:tplc="795E82E2">
      <w:numFmt w:val="bullet"/>
      <w:lvlText w:val="•"/>
      <w:lvlJc w:val="left"/>
      <w:pPr>
        <w:ind w:left="6133" w:hanging="207"/>
      </w:pPr>
      <w:rPr>
        <w:rFonts w:hint="default"/>
        <w:lang w:val="en-IE" w:eastAsia="en-US" w:bidi="ar-SA"/>
      </w:rPr>
    </w:lvl>
    <w:lvl w:ilvl="6" w:tplc="79DA432C">
      <w:numFmt w:val="bullet"/>
      <w:lvlText w:val="•"/>
      <w:lvlJc w:val="left"/>
      <w:pPr>
        <w:ind w:left="7095" w:hanging="207"/>
      </w:pPr>
      <w:rPr>
        <w:rFonts w:hint="default"/>
        <w:lang w:val="en-IE" w:eastAsia="en-US" w:bidi="ar-SA"/>
      </w:rPr>
    </w:lvl>
    <w:lvl w:ilvl="7" w:tplc="73EEF3C4">
      <w:numFmt w:val="bullet"/>
      <w:lvlText w:val="•"/>
      <w:lvlJc w:val="left"/>
      <w:pPr>
        <w:ind w:left="8058" w:hanging="207"/>
      </w:pPr>
      <w:rPr>
        <w:rFonts w:hint="default"/>
        <w:lang w:val="en-IE" w:eastAsia="en-US" w:bidi="ar-SA"/>
      </w:rPr>
    </w:lvl>
    <w:lvl w:ilvl="8" w:tplc="6E5A0FE8">
      <w:numFmt w:val="bullet"/>
      <w:lvlText w:val="•"/>
      <w:lvlJc w:val="left"/>
      <w:pPr>
        <w:ind w:left="9021" w:hanging="207"/>
      </w:pPr>
      <w:rPr>
        <w:rFonts w:hint="default"/>
        <w:lang w:val="en-IE" w:eastAsia="en-US" w:bidi="ar-SA"/>
      </w:rPr>
    </w:lvl>
  </w:abstractNum>
  <w:abstractNum w:abstractNumId="13" w15:restartNumberingAfterBreak="0">
    <w:nsid w:val="63475D94"/>
    <w:multiLevelType w:val="hybridMultilevel"/>
    <w:tmpl w:val="8916811A"/>
    <w:lvl w:ilvl="0" w:tplc="648A6B80">
      <w:numFmt w:val="bullet"/>
      <w:lvlText w:val=""/>
      <w:lvlJc w:val="left"/>
      <w:pPr>
        <w:ind w:left="1182" w:hanging="207"/>
      </w:pPr>
      <w:rPr>
        <w:rFonts w:ascii="Wingdings" w:eastAsia="Wingdings" w:hAnsi="Wingdings" w:cs="Wingdings" w:hint="default"/>
        <w:w w:val="100"/>
        <w:sz w:val="24"/>
        <w:szCs w:val="24"/>
        <w:lang w:val="en-IE" w:eastAsia="en-US" w:bidi="ar-SA"/>
      </w:rPr>
    </w:lvl>
    <w:lvl w:ilvl="1" w:tplc="7590ABE4">
      <w:numFmt w:val="bullet"/>
      <w:lvlText w:val="•"/>
      <w:lvlJc w:val="left"/>
      <w:pPr>
        <w:ind w:left="2156" w:hanging="207"/>
      </w:pPr>
      <w:rPr>
        <w:rFonts w:hint="default"/>
        <w:lang w:val="en-IE" w:eastAsia="en-US" w:bidi="ar-SA"/>
      </w:rPr>
    </w:lvl>
    <w:lvl w:ilvl="2" w:tplc="D296427E">
      <w:numFmt w:val="bullet"/>
      <w:lvlText w:val="•"/>
      <w:lvlJc w:val="left"/>
      <w:pPr>
        <w:ind w:left="3133" w:hanging="207"/>
      </w:pPr>
      <w:rPr>
        <w:rFonts w:hint="default"/>
        <w:lang w:val="en-IE" w:eastAsia="en-US" w:bidi="ar-SA"/>
      </w:rPr>
    </w:lvl>
    <w:lvl w:ilvl="3" w:tplc="657EFA80">
      <w:numFmt w:val="bullet"/>
      <w:lvlText w:val="•"/>
      <w:lvlJc w:val="left"/>
      <w:pPr>
        <w:ind w:left="4109" w:hanging="207"/>
      </w:pPr>
      <w:rPr>
        <w:rFonts w:hint="default"/>
        <w:lang w:val="en-IE" w:eastAsia="en-US" w:bidi="ar-SA"/>
      </w:rPr>
    </w:lvl>
    <w:lvl w:ilvl="4" w:tplc="86A87412">
      <w:numFmt w:val="bullet"/>
      <w:lvlText w:val="•"/>
      <w:lvlJc w:val="left"/>
      <w:pPr>
        <w:ind w:left="5086" w:hanging="207"/>
      </w:pPr>
      <w:rPr>
        <w:rFonts w:hint="default"/>
        <w:lang w:val="en-IE" w:eastAsia="en-US" w:bidi="ar-SA"/>
      </w:rPr>
    </w:lvl>
    <w:lvl w:ilvl="5" w:tplc="45508416">
      <w:numFmt w:val="bullet"/>
      <w:lvlText w:val="•"/>
      <w:lvlJc w:val="left"/>
      <w:pPr>
        <w:ind w:left="6063" w:hanging="207"/>
      </w:pPr>
      <w:rPr>
        <w:rFonts w:hint="default"/>
        <w:lang w:val="en-IE" w:eastAsia="en-US" w:bidi="ar-SA"/>
      </w:rPr>
    </w:lvl>
    <w:lvl w:ilvl="6" w:tplc="BD6C67AC">
      <w:numFmt w:val="bullet"/>
      <w:lvlText w:val="•"/>
      <w:lvlJc w:val="left"/>
      <w:pPr>
        <w:ind w:left="7039" w:hanging="207"/>
      </w:pPr>
      <w:rPr>
        <w:rFonts w:hint="default"/>
        <w:lang w:val="en-IE" w:eastAsia="en-US" w:bidi="ar-SA"/>
      </w:rPr>
    </w:lvl>
    <w:lvl w:ilvl="7" w:tplc="BF1C0F5C">
      <w:numFmt w:val="bullet"/>
      <w:lvlText w:val="•"/>
      <w:lvlJc w:val="left"/>
      <w:pPr>
        <w:ind w:left="8016" w:hanging="207"/>
      </w:pPr>
      <w:rPr>
        <w:rFonts w:hint="default"/>
        <w:lang w:val="en-IE" w:eastAsia="en-US" w:bidi="ar-SA"/>
      </w:rPr>
    </w:lvl>
    <w:lvl w:ilvl="8" w:tplc="8FBA3B0C">
      <w:numFmt w:val="bullet"/>
      <w:lvlText w:val="•"/>
      <w:lvlJc w:val="left"/>
      <w:pPr>
        <w:ind w:left="8993" w:hanging="207"/>
      </w:pPr>
      <w:rPr>
        <w:rFonts w:hint="default"/>
        <w:lang w:val="en-IE" w:eastAsia="en-US" w:bidi="ar-SA"/>
      </w:rPr>
    </w:lvl>
  </w:abstractNum>
  <w:abstractNum w:abstractNumId="14" w15:restartNumberingAfterBreak="0">
    <w:nsid w:val="643F1EB2"/>
    <w:multiLevelType w:val="hybridMultilevel"/>
    <w:tmpl w:val="8CFE8E52"/>
    <w:lvl w:ilvl="0" w:tplc="56BCCCA6">
      <w:start w:val="1"/>
      <w:numFmt w:val="lowerLetter"/>
      <w:lvlText w:val="%1)"/>
      <w:lvlJc w:val="left"/>
      <w:pPr>
        <w:ind w:left="1606" w:hanging="360"/>
        <w:jc w:val="left"/>
      </w:pPr>
      <w:rPr>
        <w:rFonts w:ascii="Calibri" w:eastAsia="Calibri" w:hAnsi="Calibri" w:cs="Calibri" w:hint="default"/>
        <w:w w:val="100"/>
        <w:sz w:val="24"/>
        <w:szCs w:val="24"/>
        <w:lang w:val="en-IE" w:eastAsia="en-US" w:bidi="ar-SA"/>
      </w:rPr>
    </w:lvl>
    <w:lvl w:ilvl="1" w:tplc="7DAE0928">
      <w:numFmt w:val="bullet"/>
      <w:lvlText w:val="•"/>
      <w:lvlJc w:val="left"/>
      <w:pPr>
        <w:ind w:left="2534" w:hanging="360"/>
      </w:pPr>
      <w:rPr>
        <w:rFonts w:hint="default"/>
        <w:lang w:val="en-IE" w:eastAsia="en-US" w:bidi="ar-SA"/>
      </w:rPr>
    </w:lvl>
    <w:lvl w:ilvl="2" w:tplc="A54E47F0">
      <w:numFmt w:val="bullet"/>
      <w:lvlText w:val="•"/>
      <w:lvlJc w:val="left"/>
      <w:pPr>
        <w:ind w:left="3469" w:hanging="360"/>
      </w:pPr>
      <w:rPr>
        <w:rFonts w:hint="default"/>
        <w:lang w:val="en-IE" w:eastAsia="en-US" w:bidi="ar-SA"/>
      </w:rPr>
    </w:lvl>
    <w:lvl w:ilvl="3" w:tplc="1676FDEE">
      <w:numFmt w:val="bullet"/>
      <w:lvlText w:val="•"/>
      <w:lvlJc w:val="left"/>
      <w:pPr>
        <w:ind w:left="4403" w:hanging="360"/>
      </w:pPr>
      <w:rPr>
        <w:rFonts w:hint="default"/>
        <w:lang w:val="en-IE" w:eastAsia="en-US" w:bidi="ar-SA"/>
      </w:rPr>
    </w:lvl>
    <w:lvl w:ilvl="4" w:tplc="4356BA44">
      <w:numFmt w:val="bullet"/>
      <w:lvlText w:val="•"/>
      <w:lvlJc w:val="left"/>
      <w:pPr>
        <w:ind w:left="5338" w:hanging="360"/>
      </w:pPr>
      <w:rPr>
        <w:rFonts w:hint="default"/>
        <w:lang w:val="en-IE" w:eastAsia="en-US" w:bidi="ar-SA"/>
      </w:rPr>
    </w:lvl>
    <w:lvl w:ilvl="5" w:tplc="447CA8C6">
      <w:numFmt w:val="bullet"/>
      <w:lvlText w:val="•"/>
      <w:lvlJc w:val="left"/>
      <w:pPr>
        <w:ind w:left="6273" w:hanging="360"/>
      </w:pPr>
      <w:rPr>
        <w:rFonts w:hint="default"/>
        <w:lang w:val="en-IE" w:eastAsia="en-US" w:bidi="ar-SA"/>
      </w:rPr>
    </w:lvl>
    <w:lvl w:ilvl="6" w:tplc="639CB608">
      <w:numFmt w:val="bullet"/>
      <w:lvlText w:val="•"/>
      <w:lvlJc w:val="left"/>
      <w:pPr>
        <w:ind w:left="7207" w:hanging="360"/>
      </w:pPr>
      <w:rPr>
        <w:rFonts w:hint="default"/>
        <w:lang w:val="en-IE" w:eastAsia="en-US" w:bidi="ar-SA"/>
      </w:rPr>
    </w:lvl>
    <w:lvl w:ilvl="7" w:tplc="DEB2DC1A">
      <w:numFmt w:val="bullet"/>
      <w:lvlText w:val="•"/>
      <w:lvlJc w:val="left"/>
      <w:pPr>
        <w:ind w:left="8142" w:hanging="360"/>
      </w:pPr>
      <w:rPr>
        <w:rFonts w:hint="default"/>
        <w:lang w:val="en-IE" w:eastAsia="en-US" w:bidi="ar-SA"/>
      </w:rPr>
    </w:lvl>
    <w:lvl w:ilvl="8" w:tplc="6AA46D94">
      <w:numFmt w:val="bullet"/>
      <w:lvlText w:val="•"/>
      <w:lvlJc w:val="left"/>
      <w:pPr>
        <w:ind w:left="9077" w:hanging="360"/>
      </w:pPr>
      <w:rPr>
        <w:rFonts w:hint="default"/>
        <w:lang w:val="en-IE" w:eastAsia="en-US" w:bidi="ar-SA"/>
      </w:rPr>
    </w:lvl>
  </w:abstractNum>
  <w:abstractNum w:abstractNumId="15" w15:restartNumberingAfterBreak="0">
    <w:nsid w:val="659B39FA"/>
    <w:multiLevelType w:val="hybridMultilevel"/>
    <w:tmpl w:val="EE48BF42"/>
    <w:lvl w:ilvl="0" w:tplc="EDF682A8">
      <w:numFmt w:val="bullet"/>
      <w:lvlText w:val=""/>
      <w:lvlJc w:val="left"/>
      <w:pPr>
        <w:ind w:left="1040" w:hanging="219"/>
      </w:pPr>
      <w:rPr>
        <w:rFonts w:ascii="Wingdings" w:eastAsia="Wingdings" w:hAnsi="Wingdings" w:cs="Wingdings" w:hint="default"/>
        <w:w w:val="100"/>
        <w:sz w:val="24"/>
        <w:szCs w:val="24"/>
        <w:lang w:val="en-IE" w:eastAsia="en-US" w:bidi="ar-SA"/>
      </w:rPr>
    </w:lvl>
    <w:lvl w:ilvl="1" w:tplc="EB328A48">
      <w:numFmt w:val="bullet"/>
      <w:lvlText w:val="•"/>
      <w:lvlJc w:val="left"/>
      <w:pPr>
        <w:ind w:left="2030" w:hanging="219"/>
      </w:pPr>
      <w:rPr>
        <w:rFonts w:hint="default"/>
        <w:lang w:val="en-IE" w:eastAsia="en-US" w:bidi="ar-SA"/>
      </w:rPr>
    </w:lvl>
    <w:lvl w:ilvl="2" w:tplc="5EE28BAC">
      <w:numFmt w:val="bullet"/>
      <w:lvlText w:val="•"/>
      <w:lvlJc w:val="left"/>
      <w:pPr>
        <w:ind w:left="3021" w:hanging="219"/>
      </w:pPr>
      <w:rPr>
        <w:rFonts w:hint="default"/>
        <w:lang w:val="en-IE" w:eastAsia="en-US" w:bidi="ar-SA"/>
      </w:rPr>
    </w:lvl>
    <w:lvl w:ilvl="3" w:tplc="A64655CA">
      <w:numFmt w:val="bullet"/>
      <w:lvlText w:val="•"/>
      <w:lvlJc w:val="left"/>
      <w:pPr>
        <w:ind w:left="4011" w:hanging="219"/>
      </w:pPr>
      <w:rPr>
        <w:rFonts w:hint="default"/>
        <w:lang w:val="en-IE" w:eastAsia="en-US" w:bidi="ar-SA"/>
      </w:rPr>
    </w:lvl>
    <w:lvl w:ilvl="4" w:tplc="B31609FE">
      <w:numFmt w:val="bullet"/>
      <w:lvlText w:val="•"/>
      <w:lvlJc w:val="left"/>
      <w:pPr>
        <w:ind w:left="5002" w:hanging="219"/>
      </w:pPr>
      <w:rPr>
        <w:rFonts w:hint="default"/>
        <w:lang w:val="en-IE" w:eastAsia="en-US" w:bidi="ar-SA"/>
      </w:rPr>
    </w:lvl>
    <w:lvl w:ilvl="5" w:tplc="8F9A859E">
      <w:numFmt w:val="bullet"/>
      <w:lvlText w:val="•"/>
      <w:lvlJc w:val="left"/>
      <w:pPr>
        <w:ind w:left="5993" w:hanging="219"/>
      </w:pPr>
      <w:rPr>
        <w:rFonts w:hint="default"/>
        <w:lang w:val="en-IE" w:eastAsia="en-US" w:bidi="ar-SA"/>
      </w:rPr>
    </w:lvl>
    <w:lvl w:ilvl="6" w:tplc="7EACECAE">
      <w:numFmt w:val="bullet"/>
      <w:lvlText w:val="•"/>
      <w:lvlJc w:val="left"/>
      <w:pPr>
        <w:ind w:left="6983" w:hanging="219"/>
      </w:pPr>
      <w:rPr>
        <w:rFonts w:hint="default"/>
        <w:lang w:val="en-IE" w:eastAsia="en-US" w:bidi="ar-SA"/>
      </w:rPr>
    </w:lvl>
    <w:lvl w:ilvl="7" w:tplc="7D7803F4">
      <w:numFmt w:val="bullet"/>
      <w:lvlText w:val="•"/>
      <w:lvlJc w:val="left"/>
      <w:pPr>
        <w:ind w:left="7974" w:hanging="219"/>
      </w:pPr>
      <w:rPr>
        <w:rFonts w:hint="default"/>
        <w:lang w:val="en-IE" w:eastAsia="en-US" w:bidi="ar-SA"/>
      </w:rPr>
    </w:lvl>
    <w:lvl w:ilvl="8" w:tplc="1278FC44">
      <w:numFmt w:val="bullet"/>
      <w:lvlText w:val="•"/>
      <w:lvlJc w:val="left"/>
      <w:pPr>
        <w:ind w:left="8965" w:hanging="219"/>
      </w:pPr>
      <w:rPr>
        <w:rFonts w:hint="default"/>
        <w:lang w:val="en-IE" w:eastAsia="en-US" w:bidi="ar-SA"/>
      </w:rPr>
    </w:lvl>
  </w:abstractNum>
  <w:abstractNum w:abstractNumId="16" w15:restartNumberingAfterBreak="0">
    <w:nsid w:val="661465DE"/>
    <w:multiLevelType w:val="hybridMultilevel"/>
    <w:tmpl w:val="94200116"/>
    <w:lvl w:ilvl="0" w:tplc="2500EE46">
      <w:start w:val="1"/>
      <w:numFmt w:val="decimal"/>
      <w:lvlText w:val="%1."/>
      <w:lvlJc w:val="left"/>
      <w:pPr>
        <w:ind w:left="473" w:hanging="360"/>
        <w:jc w:val="right"/>
      </w:pPr>
      <w:rPr>
        <w:rFonts w:ascii="Calibri" w:eastAsia="Calibri" w:hAnsi="Calibri" w:cs="Calibri" w:hint="default"/>
        <w:b/>
        <w:bCs/>
        <w:w w:val="99"/>
        <w:sz w:val="26"/>
        <w:szCs w:val="26"/>
        <w:lang w:val="en-IE" w:eastAsia="en-US" w:bidi="ar-SA"/>
      </w:rPr>
    </w:lvl>
    <w:lvl w:ilvl="1" w:tplc="9748314C">
      <w:numFmt w:val="bullet"/>
      <w:lvlText w:val=""/>
      <w:lvlJc w:val="left"/>
      <w:pPr>
        <w:ind w:left="898" w:hanging="207"/>
      </w:pPr>
      <w:rPr>
        <w:rFonts w:ascii="Wingdings" w:eastAsia="Wingdings" w:hAnsi="Wingdings" w:cs="Wingdings" w:hint="default"/>
        <w:w w:val="100"/>
        <w:sz w:val="24"/>
        <w:szCs w:val="24"/>
        <w:lang w:val="en-IE" w:eastAsia="en-US" w:bidi="ar-SA"/>
      </w:rPr>
    </w:lvl>
    <w:lvl w:ilvl="2" w:tplc="936ADD42">
      <w:numFmt w:val="bullet"/>
      <w:lvlText w:val="o"/>
      <w:lvlJc w:val="left"/>
      <w:pPr>
        <w:ind w:left="1467" w:hanging="209"/>
      </w:pPr>
      <w:rPr>
        <w:rFonts w:ascii="Courier New" w:eastAsia="Courier New" w:hAnsi="Courier New" w:cs="Courier New" w:hint="default"/>
        <w:w w:val="100"/>
        <w:sz w:val="24"/>
        <w:szCs w:val="24"/>
        <w:lang w:val="en-IE" w:eastAsia="en-US" w:bidi="ar-SA"/>
      </w:rPr>
    </w:lvl>
    <w:lvl w:ilvl="3" w:tplc="AEB60ADE">
      <w:numFmt w:val="bullet"/>
      <w:lvlText w:val="•"/>
      <w:lvlJc w:val="left"/>
      <w:pPr>
        <w:ind w:left="1460" w:hanging="209"/>
      </w:pPr>
      <w:rPr>
        <w:rFonts w:hint="default"/>
        <w:lang w:val="en-IE" w:eastAsia="en-US" w:bidi="ar-SA"/>
      </w:rPr>
    </w:lvl>
    <w:lvl w:ilvl="4" w:tplc="4D4E37CA">
      <w:numFmt w:val="bullet"/>
      <w:lvlText w:val="•"/>
      <w:lvlJc w:val="left"/>
      <w:pPr>
        <w:ind w:left="2815" w:hanging="209"/>
      </w:pPr>
      <w:rPr>
        <w:rFonts w:hint="default"/>
        <w:lang w:val="en-IE" w:eastAsia="en-US" w:bidi="ar-SA"/>
      </w:rPr>
    </w:lvl>
    <w:lvl w:ilvl="5" w:tplc="AB5ED60A">
      <w:numFmt w:val="bullet"/>
      <w:lvlText w:val="•"/>
      <w:lvlJc w:val="left"/>
      <w:pPr>
        <w:ind w:left="4170" w:hanging="209"/>
      </w:pPr>
      <w:rPr>
        <w:rFonts w:hint="default"/>
        <w:lang w:val="en-IE" w:eastAsia="en-US" w:bidi="ar-SA"/>
      </w:rPr>
    </w:lvl>
    <w:lvl w:ilvl="6" w:tplc="FF982D38">
      <w:numFmt w:val="bullet"/>
      <w:lvlText w:val="•"/>
      <w:lvlJc w:val="left"/>
      <w:pPr>
        <w:ind w:left="5525" w:hanging="209"/>
      </w:pPr>
      <w:rPr>
        <w:rFonts w:hint="default"/>
        <w:lang w:val="en-IE" w:eastAsia="en-US" w:bidi="ar-SA"/>
      </w:rPr>
    </w:lvl>
    <w:lvl w:ilvl="7" w:tplc="0A84B4A8">
      <w:numFmt w:val="bullet"/>
      <w:lvlText w:val="•"/>
      <w:lvlJc w:val="left"/>
      <w:pPr>
        <w:ind w:left="6880" w:hanging="209"/>
      </w:pPr>
      <w:rPr>
        <w:rFonts w:hint="default"/>
        <w:lang w:val="en-IE" w:eastAsia="en-US" w:bidi="ar-SA"/>
      </w:rPr>
    </w:lvl>
    <w:lvl w:ilvl="8" w:tplc="29BA266C">
      <w:numFmt w:val="bullet"/>
      <w:lvlText w:val="•"/>
      <w:lvlJc w:val="left"/>
      <w:pPr>
        <w:ind w:left="8236" w:hanging="209"/>
      </w:pPr>
      <w:rPr>
        <w:rFonts w:hint="default"/>
        <w:lang w:val="en-IE" w:eastAsia="en-US" w:bidi="ar-SA"/>
      </w:rPr>
    </w:lvl>
  </w:abstractNum>
  <w:abstractNum w:abstractNumId="17" w15:restartNumberingAfterBreak="0">
    <w:nsid w:val="663F4B24"/>
    <w:multiLevelType w:val="hybridMultilevel"/>
    <w:tmpl w:val="BB6A6596"/>
    <w:lvl w:ilvl="0" w:tplc="BA62C3DC">
      <w:numFmt w:val="bullet"/>
      <w:lvlText w:val=""/>
      <w:lvlJc w:val="left"/>
      <w:pPr>
        <w:ind w:left="1182" w:hanging="207"/>
      </w:pPr>
      <w:rPr>
        <w:rFonts w:ascii="Wingdings" w:eastAsia="Wingdings" w:hAnsi="Wingdings" w:cs="Wingdings" w:hint="default"/>
        <w:w w:val="100"/>
        <w:sz w:val="24"/>
        <w:szCs w:val="24"/>
        <w:lang w:val="en-IE" w:eastAsia="en-US" w:bidi="ar-SA"/>
      </w:rPr>
    </w:lvl>
    <w:lvl w:ilvl="1" w:tplc="753E5E88">
      <w:numFmt w:val="bullet"/>
      <w:lvlText w:val="•"/>
      <w:lvlJc w:val="left"/>
      <w:pPr>
        <w:ind w:left="2156" w:hanging="207"/>
      </w:pPr>
      <w:rPr>
        <w:rFonts w:hint="default"/>
        <w:lang w:val="en-IE" w:eastAsia="en-US" w:bidi="ar-SA"/>
      </w:rPr>
    </w:lvl>
    <w:lvl w:ilvl="2" w:tplc="E9B41DEE">
      <w:numFmt w:val="bullet"/>
      <w:lvlText w:val="•"/>
      <w:lvlJc w:val="left"/>
      <w:pPr>
        <w:ind w:left="3133" w:hanging="207"/>
      </w:pPr>
      <w:rPr>
        <w:rFonts w:hint="default"/>
        <w:lang w:val="en-IE" w:eastAsia="en-US" w:bidi="ar-SA"/>
      </w:rPr>
    </w:lvl>
    <w:lvl w:ilvl="3" w:tplc="B6AEBF5A">
      <w:numFmt w:val="bullet"/>
      <w:lvlText w:val="•"/>
      <w:lvlJc w:val="left"/>
      <w:pPr>
        <w:ind w:left="4109" w:hanging="207"/>
      </w:pPr>
      <w:rPr>
        <w:rFonts w:hint="default"/>
        <w:lang w:val="en-IE" w:eastAsia="en-US" w:bidi="ar-SA"/>
      </w:rPr>
    </w:lvl>
    <w:lvl w:ilvl="4" w:tplc="55AAE22A">
      <w:numFmt w:val="bullet"/>
      <w:lvlText w:val="•"/>
      <w:lvlJc w:val="left"/>
      <w:pPr>
        <w:ind w:left="5086" w:hanging="207"/>
      </w:pPr>
      <w:rPr>
        <w:rFonts w:hint="default"/>
        <w:lang w:val="en-IE" w:eastAsia="en-US" w:bidi="ar-SA"/>
      </w:rPr>
    </w:lvl>
    <w:lvl w:ilvl="5" w:tplc="E9C49D52">
      <w:numFmt w:val="bullet"/>
      <w:lvlText w:val="•"/>
      <w:lvlJc w:val="left"/>
      <w:pPr>
        <w:ind w:left="6063" w:hanging="207"/>
      </w:pPr>
      <w:rPr>
        <w:rFonts w:hint="default"/>
        <w:lang w:val="en-IE" w:eastAsia="en-US" w:bidi="ar-SA"/>
      </w:rPr>
    </w:lvl>
    <w:lvl w:ilvl="6" w:tplc="EC5C371A">
      <w:numFmt w:val="bullet"/>
      <w:lvlText w:val="•"/>
      <w:lvlJc w:val="left"/>
      <w:pPr>
        <w:ind w:left="7039" w:hanging="207"/>
      </w:pPr>
      <w:rPr>
        <w:rFonts w:hint="default"/>
        <w:lang w:val="en-IE" w:eastAsia="en-US" w:bidi="ar-SA"/>
      </w:rPr>
    </w:lvl>
    <w:lvl w:ilvl="7" w:tplc="39E0AE52">
      <w:numFmt w:val="bullet"/>
      <w:lvlText w:val="•"/>
      <w:lvlJc w:val="left"/>
      <w:pPr>
        <w:ind w:left="8016" w:hanging="207"/>
      </w:pPr>
      <w:rPr>
        <w:rFonts w:hint="default"/>
        <w:lang w:val="en-IE" w:eastAsia="en-US" w:bidi="ar-SA"/>
      </w:rPr>
    </w:lvl>
    <w:lvl w:ilvl="8" w:tplc="05BC3A6C">
      <w:numFmt w:val="bullet"/>
      <w:lvlText w:val="•"/>
      <w:lvlJc w:val="left"/>
      <w:pPr>
        <w:ind w:left="8993" w:hanging="207"/>
      </w:pPr>
      <w:rPr>
        <w:rFonts w:hint="default"/>
        <w:lang w:val="en-IE" w:eastAsia="en-US" w:bidi="ar-SA"/>
      </w:rPr>
    </w:lvl>
  </w:abstractNum>
  <w:abstractNum w:abstractNumId="18" w15:restartNumberingAfterBreak="0">
    <w:nsid w:val="68880980"/>
    <w:multiLevelType w:val="hybridMultilevel"/>
    <w:tmpl w:val="2B98C804"/>
    <w:lvl w:ilvl="0" w:tplc="B3AAF1D6">
      <w:numFmt w:val="bullet"/>
      <w:lvlText w:val=""/>
      <w:lvlJc w:val="left"/>
      <w:pPr>
        <w:ind w:left="898" w:hanging="207"/>
      </w:pPr>
      <w:rPr>
        <w:rFonts w:ascii="Wingdings" w:eastAsia="Wingdings" w:hAnsi="Wingdings" w:cs="Wingdings" w:hint="default"/>
        <w:w w:val="100"/>
        <w:sz w:val="24"/>
        <w:szCs w:val="24"/>
        <w:lang w:val="en-IE" w:eastAsia="en-US" w:bidi="ar-SA"/>
      </w:rPr>
    </w:lvl>
    <w:lvl w:ilvl="1" w:tplc="29785D50">
      <w:numFmt w:val="bullet"/>
      <w:lvlText w:val="•"/>
      <w:lvlJc w:val="left"/>
      <w:pPr>
        <w:ind w:left="1904" w:hanging="207"/>
      </w:pPr>
      <w:rPr>
        <w:rFonts w:hint="default"/>
        <w:lang w:val="en-IE" w:eastAsia="en-US" w:bidi="ar-SA"/>
      </w:rPr>
    </w:lvl>
    <w:lvl w:ilvl="2" w:tplc="1C3C6914">
      <w:numFmt w:val="bullet"/>
      <w:lvlText w:val="•"/>
      <w:lvlJc w:val="left"/>
      <w:pPr>
        <w:ind w:left="2909" w:hanging="207"/>
      </w:pPr>
      <w:rPr>
        <w:rFonts w:hint="default"/>
        <w:lang w:val="en-IE" w:eastAsia="en-US" w:bidi="ar-SA"/>
      </w:rPr>
    </w:lvl>
    <w:lvl w:ilvl="3" w:tplc="BFAA88F8">
      <w:numFmt w:val="bullet"/>
      <w:lvlText w:val="•"/>
      <w:lvlJc w:val="left"/>
      <w:pPr>
        <w:ind w:left="3913" w:hanging="207"/>
      </w:pPr>
      <w:rPr>
        <w:rFonts w:hint="default"/>
        <w:lang w:val="en-IE" w:eastAsia="en-US" w:bidi="ar-SA"/>
      </w:rPr>
    </w:lvl>
    <w:lvl w:ilvl="4" w:tplc="F45AA538">
      <w:numFmt w:val="bullet"/>
      <w:lvlText w:val="•"/>
      <w:lvlJc w:val="left"/>
      <w:pPr>
        <w:ind w:left="4918" w:hanging="207"/>
      </w:pPr>
      <w:rPr>
        <w:rFonts w:hint="default"/>
        <w:lang w:val="en-IE" w:eastAsia="en-US" w:bidi="ar-SA"/>
      </w:rPr>
    </w:lvl>
    <w:lvl w:ilvl="5" w:tplc="E3840248">
      <w:numFmt w:val="bullet"/>
      <w:lvlText w:val="•"/>
      <w:lvlJc w:val="left"/>
      <w:pPr>
        <w:ind w:left="5923" w:hanging="207"/>
      </w:pPr>
      <w:rPr>
        <w:rFonts w:hint="default"/>
        <w:lang w:val="en-IE" w:eastAsia="en-US" w:bidi="ar-SA"/>
      </w:rPr>
    </w:lvl>
    <w:lvl w:ilvl="6" w:tplc="E3BA11F8">
      <w:numFmt w:val="bullet"/>
      <w:lvlText w:val="•"/>
      <w:lvlJc w:val="left"/>
      <w:pPr>
        <w:ind w:left="6927" w:hanging="207"/>
      </w:pPr>
      <w:rPr>
        <w:rFonts w:hint="default"/>
        <w:lang w:val="en-IE" w:eastAsia="en-US" w:bidi="ar-SA"/>
      </w:rPr>
    </w:lvl>
    <w:lvl w:ilvl="7" w:tplc="DC4AB18A">
      <w:numFmt w:val="bullet"/>
      <w:lvlText w:val="•"/>
      <w:lvlJc w:val="left"/>
      <w:pPr>
        <w:ind w:left="7932" w:hanging="207"/>
      </w:pPr>
      <w:rPr>
        <w:rFonts w:hint="default"/>
        <w:lang w:val="en-IE" w:eastAsia="en-US" w:bidi="ar-SA"/>
      </w:rPr>
    </w:lvl>
    <w:lvl w:ilvl="8" w:tplc="9E7EECDE">
      <w:numFmt w:val="bullet"/>
      <w:lvlText w:val="•"/>
      <w:lvlJc w:val="left"/>
      <w:pPr>
        <w:ind w:left="8937" w:hanging="207"/>
      </w:pPr>
      <w:rPr>
        <w:rFonts w:hint="default"/>
        <w:lang w:val="en-IE" w:eastAsia="en-US" w:bidi="ar-SA"/>
      </w:rPr>
    </w:lvl>
  </w:abstractNum>
  <w:num w:numId="1">
    <w:abstractNumId w:val="14"/>
  </w:num>
  <w:num w:numId="2">
    <w:abstractNumId w:val="3"/>
  </w:num>
  <w:num w:numId="3">
    <w:abstractNumId w:val="10"/>
  </w:num>
  <w:num w:numId="4">
    <w:abstractNumId w:val="7"/>
  </w:num>
  <w:num w:numId="5">
    <w:abstractNumId w:val="1"/>
  </w:num>
  <w:num w:numId="6">
    <w:abstractNumId w:val="0"/>
  </w:num>
  <w:num w:numId="7">
    <w:abstractNumId w:val="5"/>
  </w:num>
  <w:num w:numId="8">
    <w:abstractNumId w:val="9"/>
  </w:num>
  <w:num w:numId="9">
    <w:abstractNumId w:val="17"/>
  </w:num>
  <w:num w:numId="10">
    <w:abstractNumId w:val="13"/>
  </w:num>
  <w:num w:numId="11">
    <w:abstractNumId w:val="12"/>
  </w:num>
  <w:num w:numId="12">
    <w:abstractNumId w:val="11"/>
  </w:num>
  <w:num w:numId="13">
    <w:abstractNumId w:val="18"/>
  </w:num>
  <w:num w:numId="14">
    <w:abstractNumId w:val="8"/>
  </w:num>
  <w:num w:numId="15">
    <w:abstractNumId w:val="15"/>
  </w:num>
  <w:num w:numId="16">
    <w:abstractNumId w:val="6"/>
  </w:num>
  <w:num w:numId="17">
    <w:abstractNumId w:val="16"/>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C8"/>
    <w:rsid w:val="001B691A"/>
    <w:rsid w:val="001F6EC8"/>
    <w:rsid w:val="00592552"/>
    <w:rsid w:val="00692EDB"/>
    <w:rsid w:val="006B358A"/>
    <w:rsid w:val="00A65F30"/>
    <w:rsid w:val="00A71EC2"/>
    <w:rsid w:val="00E879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483469"/>
  <w15:docId w15:val="{AA40D487-CF6C-4CED-B58D-4D1FF6C9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rPr>
  </w:style>
  <w:style w:type="paragraph" w:styleId="Heading1">
    <w:name w:val="heading 1"/>
    <w:basedOn w:val="Normal"/>
    <w:uiPriority w:val="9"/>
    <w:qFormat/>
    <w:pPr>
      <w:spacing w:before="20"/>
      <w:ind w:left="722"/>
      <w:jc w:val="center"/>
      <w:outlineLvl w:val="0"/>
    </w:pPr>
    <w:rPr>
      <w:b/>
      <w:bCs/>
      <w:sz w:val="40"/>
      <w:szCs w:val="40"/>
    </w:rPr>
  </w:style>
  <w:style w:type="paragraph" w:styleId="Heading2">
    <w:name w:val="heading 2"/>
    <w:basedOn w:val="Normal"/>
    <w:uiPriority w:val="9"/>
    <w:unhideWhenUsed/>
    <w:qFormat/>
    <w:pPr>
      <w:spacing w:line="317" w:lineRule="exact"/>
      <w:ind w:left="473" w:hanging="361"/>
      <w:jc w:val="both"/>
      <w:outlineLvl w:val="1"/>
    </w:pPr>
    <w:rPr>
      <w:b/>
      <w:bCs/>
      <w:sz w:val="26"/>
      <w:szCs w:val="26"/>
      <w:u w:val="single" w:color="000000"/>
    </w:rPr>
  </w:style>
  <w:style w:type="paragraph" w:styleId="Heading3">
    <w:name w:val="heading 3"/>
    <w:basedOn w:val="Normal"/>
    <w:uiPriority w:val="9"/>
    <w:unhideWhenUsed/>
    <w:qFormat/>
    <w:pPr>
      <w:ind w:left="756"/>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5"/>
      <w:ind w:left="898" w:hanging="361"/>
    </w:pPr>
    <w:rPr>
      <w:sz w:val="24"/>
      <w:szCs w:val="24"/>
    </w:rPr>
  </w:style>
  <w:style w:type="paragraph" w:styleId="TOC2">
    <w:name w:val="toc 2"/>
    <w:basedOn w:val="Normal"/>
    <w:uiPriority w:val="1"/>
    <w:qFormat/>
    <w:pPr>
      <w:ind w:left="89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98"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1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EC2"/>
    <w:rPr>
      <w:rFonts w:ascii="Segoe UI" w:eastAsia="Calibri" w:hAnsi="Segoe UI" w:cs="Segoe UI"/>
      <w:sz w:val="18"/>
      <w:szCs w:val="18"/>
      <w:lang w:val="en-IE"/>
    </w:rPr>
  </w:style>
  <w:style w:type="character" w:styleId="Hyperlink">
    <w:name w:val="Hyperlink"/>
    <w:basedOn w:val="DefaultParagraphFont"/>
    <w:uiPriority w:val="99"/>
    <w:unhideWhenUsed/>
    <w:rsid w:val="00A71EC2"/>
    <w:rPr>
      <w:color w:val="0563C1"/>
      <w:u w:val="single"/>
    </w:rPr>
  </w:style>
  <w:style w:type="character" w:styleId="UnresolvedMention">
    <w:name w:val="Unresolved Mention"/>
    <w:basedOn w:val="DefaultParagraphFont"/>
    <w:uiPriority w:val="99"/>
    <w:semiHidden/>
    <w:unhideWhenUsed/>
    <w:rsid w:val="00692EDB"/>
    <w:rPr>
      <w:color w:val="605E5C"/>
      <w:shd w:val="clear" w:color="auto" w:fill="E1DFDD"/>
    </w:rPr>
  </w:style>
  <w:style w:type="paragraph" w:styleId="Header">
    <w:name w:val="header"/>
    <w:basedOn w:val="Normal"/>
    <w:link w:val="HeaderChar"/>
    <w:uiPriority w:val="99"/>
    <w:unhideWhenUsed/>
    <w:rsid w:val="00692EDB"/>
    <w:pPr>
      <w:tabs>
        <w:tab w:val="center" w:pos="4513"/>
        <w:tab w:val="right" w:pos="9026"/>
      </w:tabs>
    </w:pPr>
  </w:style>
  <w:style w:type="character" w:customStyle="1" w:styleId="HeaderChar">
    <w:name w:val="Header Char"/>
    <w:basedOn w:val="DefaultParagraphFont"/>
    <w:link w:val="Header"/>
    <w:uiPriority w:val="99"/>
    <w:rsid w:val="00692EDB"/>
    <w:rPr>
      <w:rFonts w:ascii="Calibri" w:eastAsia="Calibri" w:hAnsi="Calibri" w:cs="Calibri"/>
      <w:lang w:val="en-IE"/>
    </w:rPr>
  </w:style>
  <w:style w:type="paragraph" w:styleId="Footer">
    <w:name w:val="footer"/>
    <w:basedOn w:val="Normal"/>
    <w:link w:val="FooterChar"/>
    <w:uiPriority w:val="99"/>
    <w:unhideWhenUsed/>
    <w:rsid w:val="00692EDB"/>
    <w:pPr>
      <w:tabs>
        <w:tab w:val="center" w:pos="4513"/>
        <w:tab w:val="right" w:pos="9026"/>
      </w:tabs>
    </w:pPr>
  </w:style>
  <w:style w:type="character" w:customStyle="1" w:styleId="FooterChar">
    <w:name w:val="Footer Char"/>
    <w:basedOn w:val="DefaultParagraphFont"/>
    <w:link w:val="Footer"/>
    <w:uiPriority w:val="99"/>
    <w:rsid w:val="00692EDB"/>
    <w:rPr>
      <w:rFonts w:ascii="Calibri" w:eastAsia="Calibri" w:hAnsi="Calibri" w:cs="Calibri"/>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59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financialombudsman.ie/" TargetMode="External"/><Relationship Id="rId2" Type="http://schemas.openxmlformats.org/officeDocument/2006/relationships/styles" Target="styles.xml"/><Relationship Id="rId16" Type="http://schemas.openxmlformats.org/officeDocument/2006/relationships/hyperlink" Target="mailto:creditcontrol@caracreditunion.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rishstatutebook.ie/eli/2015/si/585/made/en/prin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entralban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7336</Words>
  <Characters>41818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Moroney</dc:creator>
  <cp:lastModifiedBy>Siobhan Donnelly</cp:lastModifiedBy>
  <cp:revision>3</cp:revision>
  <dcterms:created xsi:type="dcterms:W3CDTF">2021-01-26T14:02:00Z</dcterms:created>
  <dcterms:modified xsi:type="dcterms:W3CDTF">2021-01-26T14:54:00Z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2020-04-11T00:00:00Z</vt:filetime>
  </property>
  <property fmtid="{D5CDD505-2E9C-101B-9397-08002B2CF9AE}" pid="3" name="Creator">
    <vt:lpwstr>Microsoft® Word for Office 365</vt:lpwstr>
  </property>
  <property fmtid="{D5CDD505-2E9C-101B-9397-08002B2CF9AE}" pid="4" name="LastSaved">
    <vt:filetime>2021-01-20T00:00:00Z</vt:filetime>
  </property>
</Properties>
</file>